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4B731" w14:textId="77777777" w:rsidR="00765C68" w:rsidRDefault="00765C68" w:rsidP="00765C68">
      <w:pPr>
        <w:ind w:firstLine="0"/>
        <w:rPr>
          <w:b/>
          <w:sz w:val="28"/>
          <w:szCs w:val="28"/>
        </w:rPr>
      </w:pPr>
    </w:p>
    <w:p w14:paraId="7604982E" w14:textId="077245DF" w:rsidR="00765C68" w:rsidRDefault="00765C68" w:rsidP="00765C68">
      <w:pPr>
        <w:jc w:val="center"/>
        <w:rPr>
          <w:b/>
          <w:sz w:val="28"/>
          <w:szCs w:val="28"/>
        </w:rPr>
      </w:pPr>
      <w:r w:rsidRPr="003E17EF">
        <w:rPr>
          <w:b/>
          <w:sz w:val="28"/>
          <w:szCs w:val="28"/>
        </w:rPr>
        <w:t>Заработная плата</w:t>
      </w:r>
    </w:p>
    <w:p w14:paraId="563A3CB1" w14:textId="627537CC" w:rsidR="00E01D45" w:rsidRDefault="00E01D45" w:rsidP="00765C68">
      <w:pPr>
        <w:shd w:val="clear" w:color="auto" w:fill="FFFFFF"/>
        <w:autoSpaceDE w:val="0"/>
        <w:autoSpaceDN w:val="0"/>
        <w:adjustRightInd w:val="0"/>
        <w:ind w:firstLine="0"/>
        <w:rPr>
          <w:sz w:val="28"/>
          <w:szCs w:val="28"/>
          <w:u w:val="single"/>
        </w:rPr>
      </w:pPr>
    </w:p>
    <w:p w14:paraId="45EA690C" w14:textId="77777777" w:rsidR="00887081" w:rsidRDefault="00887081" w:rsidP="00765C68">
      <w:pPr>
        <w:shd w:val="clear" w:color="auto" w:fill="FFFFFF"/>
        <w:autoSpaceDE w:val="0"/>
        <w:autoSpaceDN w:val="0"/>
        <w:adjustRightInd w:val="0"/>
        <w:ind w:firstLine="0"/>
        <w:rPr>
          <w:sz w:val="28"/>
          <w:szCs w:val="28"/>
        </w:rPr>
      </w:pPr>
    </w:p>
    <w:p w14:paraId="1337404C" w14:textId="77777777" w:rsidR="00E01D45" w:rsidRDefault="00E01D45" w:rsidP="00E01D45">
      <w:pPr>
        <w:pStyle w:val="a4"/>
        <w:spacing w:before="0" w:beforeAutospacing="0" w:after="0" w:afterAutospacing="0"/>
        <w:jc w:val="right"/>
        <w:rPr>
          <w:color w:val="000000"/>
        </w:rPr>
      </w:pPr>
      <w:r w:rsidRPr="00AD3785">
        <w:rPr>
          <w:b/>
          <w:bCs/>
          <w:color w:val="000000"/>
        </w:rPr>
        <w:t>Эпиграф:</w:t>
      </w:r>
      <w:r>
        <w:rPr>
          <w:color w:val="000000"/>
        </w:rPr>
        <w:t xml:space="preserve"> «Работа избавляет нас </w:t>
      </w:r>
    </w:p>
    <w:p w14:paraId="49AA6FF6" w14:textId="77777777" w:rsidR="00E01D45" w:rsidRDefault="00E01D45" w:rsidP="00E01D45">
      <w:pPr>
        <w:pStyle w:val="a4"/>
        <w:spacing w:before="0" w:beforeAutospacing="0" w:after="0" w:afterAutospacing="0"/>
        <w:jc w:val="right"/>
        <w:rPr>
          <w:color w:val="000000"/>
        </w:rPr>
      </w:pPr>
      <w:r>
        <w:rPr>
          <w:color w:val="000000"/>
        </w:rPr>
        <w:t>от трех великих зол: скуки, порока, нужды»</w:t>
      </w:r>
    </w:p>
    <w:p w14:paraId="2A960DBB" w14:textId="77777777" w:rsidR="00E01D45" w:rsidRDefault="00E01D45" w:rsidP="00765C68">
      <w:pPr>
        <w:shd w:val="clear" w:color="auto" w:fill="FFFFFF"/>
        <w:autoSpaceDE w:val="0"/>
        <w:autoSpaceDN w:val="0"/>
        <w:adjustRightInd w:val="0"/>
        <w:ind w:firstLine="0"/>
        <w:rPr>
          <w:sz w:val="28"/>
          <w:szCs w:val="28"/>
        </w:rPr>
      </w:pPr>
    </w:p>
    <w:p w14:paraId="59997ED9" w14:textId="77777777" w:rsidR="00E01D45" w:rsidRDefault="00E01D45" w:rsidP="00765C68">
      <w:pPr>
        <w:shd w:val="clear" w:color="auto" w:fill="FFFFFF"/>
        <w:autoSpaceDE w:val="0"/>
        <w:autoSpaceDN w:val="0"/>
        <w:adjustRightInd w:val="0"/>
        <w:ind w:firstLine="0"/>
        <w:rPr>
          <w:sz w:val="28"/>
          <w:szCs w:val="28"/>
        </w:rPr>
      </w:pPr>
    </w:p>
    <w:p w14:paraId="70A42258" w14:textId="77777777" w:rsidR="00765C68" w:rsidRPr="00E44090" w:rsidRDefault="00765C68" w:rsidP="00765C68">
      <w:pPr>
        <w:shd w:val="clear" w:color="auto" w:fill="FFFFFF"/>
        <w:autoSpaceDE w:val="0"/>
        <w:autoSpaceDN w:val="0"/>
        <w:adjustRightInd w:val="0"/>
        <w:ind w:left="-540" w:firstLine="540"/>
        <w:jc w:val="center"/>
        <w:rPr>
          <w:b/>
          <w:sz w:val="28"/>
          <w:szCs w:val="28"/>
        </w:rPr>
      </w:pPr>
      <w:r w:rsidRPr="00E44090">
        <w:rPr>
          <w:b/>
          <w:sz w:val="28"/>
          <w:szCs w:val="28"/>
        </w:rPr>
        <w:t>1. Заработная плата и определяющие ее факторы</w:t>
      </w:r>
    </w:p>
    <w:p w14:paraId="63C6902A" w14:textId="77777777" w:rsidR="00765C68" w:rsidRDefault="00765C68" w:rsidP="00765C68">
      <w:pPr>
        <w:shd w:val="clear" w:color="auto" w:fill="FFFFFF"/>
        <w:autoSpaceDE w:val="0"/>
        <w:autoSpaceDN w:val="0"/>
        <w:adjustRightInd w:val="0"/>
        <w:ind w:left="-540" w:firstLine="540"/>
        <w:rPr>
          <w:sz w:val="28"/>
          <w:szCs w:val="28"/>
        </w:rPr>
      </w:pPr>
    </w:p>
    <w:p w14:paraId="53958162"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Заработная плата составляет большую часть дохода и су</w:t>
      </w:r>
      <w:r w:rsidRPr="00564E62">
        <w:rPr>
          <w:sz w:val="28"/>
          <w:szCs w:val="28"/>
        </w:rPr>
        <w:softHyphen/>
        <w:t>щественно влияет на размер потребления людей. Доля зара</w:t>
      </w:r>
      <w:r w:rsidRPr="00564E62">
        <w:rPr>
          <w:sz w:val="28"/>
          <w:szCs w:val="28"/>
        </w:rPr>
        <w:softHyphen/>
        <w:t>ботной платы в ВВП в России составляет 23%, а в США -59%.</w:t>
      </w:r>
    </w:p>
    <w:p w14:paraId="29917C8C"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В экономической литературе имеются различные подхо</w:t>
      </w:r>
      <w:r w:rsidRPr="00564E62">
        <w:rPr>
          <w:sz w:val="28"/>
          <w:szCs w:val="28"/>
        </w:rPr>
        <w:softHyphen/>
        <w:t>ды к определению сущности вознаграждения за труд наемных работников (заработной платы) и факторов, его определяю</w:t>
      </w:r>
      <w:r w:rsidRPr="00564E62">
        <w:rPr>
          <w:sz w:val="28"/>
          <w:szCs w:val="28"/>
        </w:rPr>
        <w:softHyphen/>
        <w:t>щих на уровне фирмы или отрасли.</w:t>
      </w:r>
    </w:p>
    <w:p w14:paraId="4D63C892" w14:textId="77777777" w:rsidR="00765C68" w:rsidRDefault="00765C68" w:rsidP="00765C68">
      <w:pPr>
        <w:ind w:left="-540" w:firstLine="540"/>
        <w:rPr>
          <w:sz w:val="28"/>
          <w:szCs w:val="28"/>
        </w:rPr>
      </w:pPr>
      <w:r w:rsidRPr="00E44090">
        <w:rPr>
          <w:b/>
          <w:sz w:val="28"/>
          <w:szCs w:val="28"/>
        </w:rPr>
        <w:t>Заработная плата</w:t>
      </w:r>
      <w:r>
        <w:rPr>
          <w:sz w:val="28"/>
          <w:szCs w:val="28"/>
        </w:rPr>
        <w:t xml:space="preserve"> – это плата работнику за труд, за использование его рабочей силы.</w:t>
      </w:r>
    </w:p>
    <w:p w14:paraId="08126E59" w14:textId="77777777" w:rsidR="00765C68" w:rsidRDefault="00765C68" w:rsidP="00765C68">
      <w:pPr>
        <w:ind w:left="-540" w:firstLine="540"/>
        <w:rPr>
          <w:sz w:val="28"/>
          <w:szCs w:val="28"/>
        </w:rPr>
      </w:pPr>
      <w:r w:rsidRPr="00E44090">
        <w:rPr>
          <w:sz w:val="28"/>
          <w:szCs w:val="28"/>
        </w:rPr>
        <w:t>Ее размер определяется</w:t>
      </w:r>
      <w:r>
        <w:rPr>
          <w:sz w:val="28"/>
          <w:szCs w:val="28"/>
        </w:rPr>
        <w:t xml:space="preserve"> </w:t>
      </w:r>
      <w:r w:rsidRPr="00E44090">
        <w:rPr>
          <w:b/>
          <w:sz w:val="28"/>
          <w:szCs w:val="28"/>
        </w:rPr>
        <w:t>рядом факторов</w:t>
      </w:r>
      <w:r>
        <w:rPr>
          <w:sz w:val="28"/>
          <w:szCs w:val="28"/>
        </w:rPr>
        <w:t>, из которых можно выделить следующие:</w:t>
      </w:r>
    </w:p>
    <w:p w14:paraId="461FEFA0" w14:textId="77777777" w:rsidR="00765C68" w:rsidRDefault="00765C68" w:rsidP="00765C68">
      <w:pPr>
        <w:ind w:left="-540" w:firstLine="540"/>
        <w:rPr>
          <w:sz w:val="28"/>
          <w:szCs w:val="28"/>
        </w:rPr>
      </w:pPr>
      <w:r>
        <w:rPr>
          <w:sz w:val="28"/>
          <w:szCs w:val="28"/>
        </w:rPr>
        <w:t xml:space="preserve">1. </w:t>
      </w:r>
      <w:r w:rsidRPr="001D6ECB">
        <w:rPr>
          <w:sz w:val="28"/>
          <w:szCs w:val="28"/>
          <w:u w:val="single"/>
        </w:rPr>
        <w:t>Стоимость рабочей силы</w:t>
      </w:r>
      <w:r>
        <w:rPr>
          <w:sz w:val="28"/>
          <w:szCs w:val="28"/>
        </w:rPr>
        <w:t xml:space="preserve"> – это стоимость средств обеспечения жизни и трудоспособности работника. Обычно сюда входят затраты на удовлетворение материальных и духовных потребностей самого работника и его семьи, а также расходы на его профессиональное обучение.</w:t>
      </w:r>
    </w:p>
    <w:p w14:paraId="523895CE" w14:textId="77777777" w:rsidR="00765C68" w:rsidRDefault="00765C68" w:rsidP="00765C68">
      <w:pPr>
        <w:ind w:left="-540" w:firstLine="540"/>
        <w:rPr>
          <w:sz w:val="28"/>
          <w:szCs w:val="28"/>
        </w:rPr>
      </w:pPr>
      <w:r w:rsidRPr="001D6ECB">
        <w:rPr>
          <w:b/>
          <w:sz w:val="28"/>
          <w:szCs w:val="28"/>
        </w:rPr>
        <w:t>Рабочая сила</w:t>
      </w:r>
      <w:r>
        <w:rPr>
          <w:sz w:val="28"/>
          <w:szCs w:val="28"/>
        </w:rPr>
        <w:t xml:space="preserve"> – это особый вид товара. Это способность человека к умственному или физическому труду. (человек предлагает себя в качестве рабочей силы, чтобы получить средства к существованию).</w:t>
      </w:r>
    </w:p>
    <w:p w14:paraId="5FD7E104" w14:textId="77777777" w:rsidR="00765C68" w:rsidRDefault="00765C68" w:rsidP="00765C68">
      <w:pPr>
        <w:ind w:left="-540" w:firstLine="540"/>
        <w:rPr>
          <w:sz w:val="28"/>
          <w:szCs w:val="28"/>
        </w:rPr>
      </w:pPr>
      <w:r>
        <w:rPr>
          <w:sz w:val="28"/>
          <w:szCs w:val="28"/>
        </w:rPr>
        <w:t>Стоимость рабочей силы в разных странах неодинакова. Она зависит от исторических и природных условий, традиций, от достигнутого благосостояния общества. К примеру, в стоимости рабочей силы американцев не могут учитываться потребности в автомобиле, а жители канадского заполярья – в дорогой меховой одежде.</w:t>
      </w:r>
    </w:p>
    <w:p w14:paraId="77E046D8" w14:textId="77777777" w:rsidR="00765C68" w:rsidRDefault="00765C68" w:rsidP="00765C68">
      <w:pPr>
        <w:ind w:left="-540" w:firstLine="540"/>
        <w:rPr>
          <w:sz w:val="28"/>
          <w:szCs w:val="28"/>
        </w:rPr>
      </w:pPr>
      <w:r>
        <w:rPr>
          <w:sz w:val="28"/>
          <w:szCs w:val="28"/>
        </w:rPr>
        <w:t>Кроме того, стоимость рабочей силы изменяется во времени, с развитием стран: растут потребности людей, затраты на обучение, богатеет или беднеет общество.</w:t>
      </w:r>
    </w:p>
    <w:p w14:paraId="720AB7FD" w14:textId="77777777" w:rsidR="00765C68" w:rsidRDefault="00765C68" w:rsidP="00765C68">
      <w:pPr>
        <w:ind w:left="-540" w:firstLine="540"/>
        <w:rPr>
          <w:sz w:val="28"/>
          <w:szCs w:val="28"/>
        </w:rPr>
      </w:pPr>
      <w:r>
        <w:rPr>
          <w:sz w:val="28"/>
          <w:szCs w:val="28"/>
        </w:rPr>
        <w:t>Человек должен иметь прожиточный миним</w:t>
      </w:r>
      <w:r w:rsidR="00F96483">
        <w:rPr>
          <w:sz w:val="28"/>
          <w:szCs w:val="28"/>
        </w:rPr>
        <w:t>ум, но ниже установленного (2020 г – 42500</w:t>
      </w:r>
      <w:r>
        <w:rPr>
          <w:sz w:val="28"/>
          <w:szCs w:val="28"/>
        </w:rPr>
        <w:t xml:space="preserve"> </w:t>
      </w:r>
      <w:proofErr w:type="spellStart"/>
      <w:r>
        <w:rPr>
          <w:sz w:val="28"/>
          <w:szCs w:val="28"/>
        </w:rPr>
        <w:t>тг</w:t>
      </w:r>
      <w:proofErr w:type="spellEnd"/>
      <w:r>
        <w:rPr>
          <w:sz w:val="28"/>
          <w:szCs w:val="28"/>
        </w:rPr>
        <w:t>).</w:t>
      </w:r>
      <w:r w:rsidR="00F96483">
        <w:rPr>
          <w:sz w:val="28"/>
          <w:szCs w:val="28"/>
        </w:rPr>
        <w:t xml:space="preserve"> </w:t>
      </w:r>
    </w:p>
    <w:p w14:paraId="204157ED" w14:textId="77777777" w:rsidR="00F96483" w:rsidRDefault="00F96483" w:rsidP="00765C68">
      <w:pPr>
        <w:ind w:left="-540" w:firstLine="540"/>
        <w:rPr>
          <w:sz w:val="28"/>
          <w:szCs w:val="28"/>
        </w:rPr>
      </w:pPr>
      <w:r>
        <w:rPr>
          <w:sz w:val="28"/>
          <w:szCs w:val="28"/>
        </w:rPr>
        <w:t>Минимальный размер заработной платы (1 МРП) устанавливается постановлением Правительства РК.</w:t>
      </w:r>
    </w:p>
    <w:p w14:paraId="05D6F20C" w14:textId="77777777" w:rsidR="00765C68" w:rsidRDefault="00765C68" w:rsidP="00765C68">
      <w:pPr>
        <w:ind w:left="-540" w:firstLine="540"/>
        <w:rPr>
          <w:sz w:val="28"/>
          <w:szCs w:val="28"/>
          <w:u w:val="single"/>
        </w:rPr>
      </w:pPr>
      <w:r>
        <w:rPr>
          <w:sz w:val="28"/>
          <w:szCs w:val="28"/>
        </w:rPr>
        <w:t xml:space="preserve">2. </w:t>
      </w:r>
      <w:r w:rsidRPr="0073490A">
        <w:rPr>
          <w:sz w:val="28"/>
          <w:szCs w:val="28"/>
          <w:u w:val="single"/>
        </w:rPr>
        <w:t>Количество и качество труда</w:t>
      </w:r>
    </w:p>
    <w:p w14:paraId="22106CC2" w14:textId="77777777" w:rsidR="00765C68" w:rsidRDefault="00765C68" w:rsidP="00765C68">
      <w:pPr>
        <w:ind w:left="-540" w:firstLine="540"/>
        <w:rPr>
          <w:sz w:val="28"/>
          <w:szCs w:val="28"/>
          <w:u w:val="single"/>
        </w:rPr>
      </w:pPr>
      <w:r>
        <w:rPr>
          <w:sz w:val="28"/>
          <w:szCs w:val="28"/>
        </w:rPr>
        <w:t xml:space="preserve">3. </w:t>
      </w:r>
      <w:r w:rsidRPr="0073490A">
        <w:rPr>
          <w:sz w:val="28"/>
          <w:szCs w:val="28"/>
          <w:u w:val="single"/>
        </w:rPr>
        <w:t>Квалификация работника и характер труда</w:t>
      </w:r>
    </w:p>
    <w:p w14:paraId="6B29235E" w14:textId="77777777" w:rsidR="00765C68" w:rsidRDefault="00765C68" w:rsidP="00765C68">
      <w:pPr>
        <w:ind w:left="-540" w:firstLine="540"/>
        <w:rPr>
          <w:sz w:val="28"/>
          <w:szCs w:val="28"/>
        </w:rPr>
      </w:pPr>
      <w:r>
        <w:rPr>
          <w:sz w:val="28"/>
          <w:szCs w:val="28"/>
        </w:rPr>
        <w:t xml:space="preserve">4. </w:t>
      </w:r>
      <w:r w:rsidRPr="0073490A">
        <w:rPr>
          <w:sz w:val="28"/>
          <w:szCs w:val="28"/>
          <w:u w:val="single"/>
        </w:rPr>
        <w:t>Конъюнктура на рынке труда</w:t>
      </w:r>
      <w:r>
        <w:rPr>
          <w:sz w:val="28"/>
          <w:szCs w:val="28"/>
        </w:rPr>
        <w:t xml:space="preserve"> – соотношение между спросом и предложением рабочей силы, вакансии. Все это заметно влияет на уровень </w:t>
      </w:r>
      <w:proofErr w:type="gramStart"/>
      <w:r>
        <w:rPr>
          <w:sz w:val="28"/>
          <w:szCs w:val="28"/>
        </w:rPr>
        <w:t>оплаты  труда</w:t>
      </w:r>
      <w:proofErr w:type="gramEnd"/>
      <w:r>
        <w:rPr>
          <w:sz w:val="28"/>
          <w:szCs w:val="28"/>
        </w:rPr>
        <w:t>. Рост безработицы понижает уровень оплаты труда, а высокий спрос на работников дефицитных профессий благоприятствует увеличению их затрат.</w:t>
      </w:r>
    </w:p>
    <w:p w14:paraId="243EC5A3" w14:textId="77777777" w:rsidR="00765C68" w:rsidRPr="00FD5EBD" w:rsidRDefault="00765C68" w:rsidP="00765C68">
      <w:pPr>
        <w:ind w:left="-540" w:firstLine="540"/>
        <w:rPr>
          <w:sz w:val="28"/>
          <w:szCs w:val="28"/>
        </w:rPr>
      </w:pPr>
      <w:r>
        <w:rPr>
          <w:sz w:val="28"/>
          <w:szCs w:val="28"/>
        </w:rPr>
        <w:lastRenderedPageBreak/>
        <w:t xml:space="preserve">5. </w:t>
      </w:r>
      <w:r w:rsidRPr="00FD5EBD">
        <w:rPr>
          <w:sz w:val="28"/>
          <w:szCs w:val="28"/>
          <w:u w:val="single"/>
        </w:rPr>
        <w:t xml:space="preserve">Национальность, пол, </w:t>
      </w:r>
      <w:proofErr w:type="gramStart"/>
      <w:r w:rsidRPr="00FD5EBD">
        <w:rPr>
          <w:sz w:val="28"/>
          <w:szCs w:val="28"/>
          <w:u w:val="single"/>
        </w:rPr>
        <w:t>религия.</w:t>
      </w:r>
      <w:r>
        <w:rPr>
          <w:sz w:val="28"/>
          <w:szCs w:val="28"/>
          <w:u w:val="single"/>
        </w:rPr>
        <w:t>.</w:t>
      </w:r>
      <w:proofErr w:type="gramEnd"/>
      <w:r>
        <w:rPr>
          <w:sz w:val="28"/>
          <w:szCs w:val="28"/>
        </w:rPr>
        <w:t xml:space="preserve">  Разумеется, дифференциация ставок зарплаты по подобным признакам есть не что иное, как недопустимая дискриминация работников в оплате их труда.</w:t>
      </w:r>
    </w:p>
    <w:p w14:paraId="1730B4B1" w14:textId="77777777" w:rsidR="00765C68" w:rsidRPr="00FD5EBD" w:rsidRDefault="00765C68" w:rsidP="00765C68">
      <w:pPr>
        <w:ind w:left="-540" w:firstLine="540"/>
        <w:rPr>
          <w:sz w:val="28"/>
          <w:szCs w:val="28"/>
          <w:shd w:val="clear" w:color="auto" w:fill="FFFFFF"/>
        </w:rPr>
      </w:pPr>
      <w:r w:rsidRPr="00FD5EBD">
        <w:rPr>
          <w:sz w:val="28"/>
          <w:szCs w:val="28"/>
          <w:shd w:val="clear" w:color="auto" w:fill="FFFFFF"/>
        </w:rPr>
        <w:t>Купля-продажа рабочей силы происходит по трудовым контрактам (договорам), которые являются главными документами, регулирующими трудовые отношения между работодателем и наемным работником.</w:t>
      </w:r>
    </w:p>
    <w:p w14:paraId="42909FCD" w14:textId="77777777" w:rsidR="00765C68" w:rsidRPr="00FD5EBD" w:rsidRDefault="00765C68" w:rsidP="00765C68">
      <w:pPr>
        <w:ind w:left="-540" w:firstLine="540"/>
        <w:rPr>
          <w:sz w:val="28"/>
          <w:szCs w:val="28"/>
        </w:rPr>
      </w:pPr>
      <w:r w:rsidRPr="00FD5EBD">
        <w:rPr>
          <w:sz w:val="28"/>
          <w:szCs w:val="28"/>
        </w:rPr>
        <w:t xml:space="preserve">В структуру заработной платы входят </w:t>
      </w:r>
      <w:r w:rsidRPr="00FD5EBD">
        <w:rPr>
          <w:sz w:val="28"/>
          <w:szCs w:val="28"/>
          <w:u w:val="single"/>
        </w:rPr>
        <w:t>следующие компоненты:</w:t>
      </w:r>
    </w:p>
    <w:p w14:paraId="414F4979" w14:textId="77777777" w:rsidR="00765C68" w:rsidRPr="00FD5EBD" w:rsidRDefault="00765C68" w:rsidP="00765C68">
      <w:pPr>
        <w:shd w:val="clear" w:color="auto" w:fill="FFFFFF"/>
        <w:spacing w:before="36" w:after="36" w:line="240" w:lineRule="atLeast"/>
        <w:rPr>
          <w:color w:val="000000"/>
          <w:sz w:val="28"/>
          <w:szCs w:val="28"/>
        </w:rPr>
      </w:pPr>
      <w:r>
        <w:rPr>
          <w:b/>
          <w:bCs/>
          <w:color w:val="000000"/>
          <w:sz w:val="28"/>
          <w:szCs w:val="28"/>
        </w:rPr>
        <w:t>1.</w:t>
      </w:r>
      <w:r w:rsidRPr="00FD5EBD">
        <w:rPr>
          <w:b/>
          <w:bCs/>
          <w:color w:val="000000"/>
          <w:sz w:val="28"/>
          <w:szCs w:val="28"/>
        </w:rPr>
        <w:t>Основная заработная плата</w:t>
      </w:r>
      <w:r w:rsidRPr="00FD5EBD">
        <w:rPr>
          <w:rStyle w:val="apple-converted-space"/>
          <w:color w:val="000000"/>
          <w:sz w:val="28"/>
          <w:szCs w:val="28"/>
        </w:rPr>
        <w:t> </w:t>
      </w:r>
      <w:r w:rsidRPr="00FD5EBD">
        <w:rPr>
          <w:color w:val="000000"/>
          <w:sz w:val="28"/>
          <w:szCs w:val="28"/>
        </w:rPr>
        <w:t>– это плата, обеспечивающая минимальный размер заработной платы за определенно отработанное количество рабочих часов. Каким образом будет происходить начисление основной заработной платы зависит от того метода, который принят на том или ином предприятии. Так, если на предприятие принята повременная оплата труда, то заработная плата сотрудников организации рассчитывается следующим способом: умножаем часовую тарифную ставку на фактически отработанное время в отчетном месяце.</w:t>
      </w:r>
    </w:p>
    <w:p w14:paraId="19C2842C" w14:textId="77777777" w:rsidR="00765C68" w:rsidRPr="00FD5EBD" w:rsidRDefault="00765C68" w:rsidP="00765C68">
      <w:pPr>
        <w:shd w:val="clear" w:color="auto" w:fill="FFFFFF"/>
        <w:spacing w:before="36" w:after="36" w:line="240" w:lineRule="atLeast"/>
        <w:rPr>
          <w:color w:val="000000"/>
          <w:sz w:val="28"/>
          <w:szCs w:val="28"/>
        </w:rPr>
      </w:pPr>
      <w:r>
        <w:rPr>
          <w:b/>
          <w:bCs/>
          <w:color w:val="000000"/>
          <w:sz w:val="28"/>
          <w:szCs w:val="28"/>
        </w:rPr>
        <w:t>2.</w:t>
      </w:r>
      <w:r w:rsidRPr="00FD5EBD">
        <w:rPr>
          <w:b/>
          <w:bCs/>
          <w:color w:val="000000"/>
          <w:sz w:val="28"/>
          <w:szCs w:val="28"/>
        </w:rPr>
        <w:t>Дополнительная заработная плата</w:t>
      </w:r>
      <w:r w:rsidRPr="00FD5EBD">
        <w:rPr>
          <w:rStyle w:val="apple-converted-space"/>
          <w:color w:val="000000"/>
          <w:sz w:val="28"/>
          <w:szCs w:val="28"/>
        </w:rPr>
        <w:t> </w:t>
      </w:r>
      <w:r w:rsidRPr="00FD5EBD">
        <w:rPr>
          <w:color w:val="000000"/>
          <w:sz w:val="28"/>
          <w:szCs w:val="28"/>
        </w:rPr>
        <w:t>– это различные выплаты компенсаций, надбавок, доплата за дифференцированные условия труда и квалификацию работника. Например, доплата за ненормированный рабочий день или надбавка за совмещение должностей и выполнение дополнительных обязанностей. В основном выплачиваются сотрудникам предприятия в виде установленных процентов дополнительно к основной заработной плате.</w:t>
      </w:r>
    </w:p>
    <w:p w14:paraId="56553DF6" w14:textId="77777777" w:rsidR="00765C68" w:rsidRPr="00FD5EBD" w:rsidRDefault="00765C68" w:rsidP="00765C68">
      <w:pPr>
        <w:shd w:val="clear" w:color="auto" w:fill="FFFFFF"/>
        <w:spacing w:before="36" w:after="36" w:line="240" w:lineRule="atLeast"/>
        <w:rPr>
          <w:color w:val="000000"/>
          <w:sz w:val="28"/>
          <w:szCs w:val="28"/>
        </w:rPr>
      </w:pPr>
      <w:r>
        <w:rPr>
          <w:b/>
          <w:bCs/>
          <w:color w:val="000000"/>
          <w:sz w:val="28"/>
          <w:szCs w:val="28"/>
        </w:rPr>
        <w:t>3.</w:t>
      </w:r>
      <w:r w:rsidRPr="00FD5EBD">
        <w:rPr>
          <w:b/>
          <w:bCs/>
          <w:color w:val="000000"/>
          <w:sz w:val="28"/>
          <w:szCs w:val="28"/>
        </w:rPr>
        <w:t>Вознаграждение за конечный результат</w:t>
      </w:r>
      <w:r w:rsidRPr="00FD5EBD">
        <w:rPr>
          <w:rStyle w:val="apple-converted-space"/>
          <w:color w:val="000000"/>
          <w:sz w:val="28"/>
          <w:szCs w:val="28"/>
        </w:rPr>
        <w:t> </w:t>
      </w:r>
      <w:r w:rsidRPr="00FD5EBD">
        <w:rPr>
          <w:color w:val="000000"/>
          <w:sz w:val="28"/>
          <w:szCs w:val="28"/>
        </w:rPr>
        <w:t>– это вознаграждение, которое выплачивается из фонда заработной платы или оплаты труда за достижение определенных результатов деятельности организации или ее отдельных структурных подразделений. Например, вознаграждение можно выплатить за увеличение объема продаж продукции компании или внедрение новых разработок.</w:t>
      </w:r>
    </w:p>
    <w:p w14:paraId="1F36E621" w14:textId="77777777" w:rsidR="00765C68" w:rsidRPr="00FD5EBD" w:rsidRDefault="00765C68" w:rsidP="00765C68">
      <w:pPr>
        <w:shd w:val="clear" w:color="auto" w:fill="FFFFFF"/>
        <w:spacing w:before="36" w:after="36" w:line="240" w:lineRule="atLeast"/>
        <w:rPr>
          <w:color w:val="000000"/>
          <w:sz w:val="28"/>
          <w:szCs w:val="28"/>
        </w:rPr>
      </w:pPr>
      <w:r>
        <w:rPr>
          <w:b/>
          <w:bCs/>
          <w:color w:val="000000"/>
          <w:sz w:val="28"/>
          <w:szCs w:val="28"/>
        </w:rPr>
        <w:t>4.</w:t>
      </w:r>
      <w:r w:rsidRPr="00FD5EBD">
        <w:rPr>
          <w:b/>
          <w:bCs/>
          <w:color w:val="000000"/>
          <w:sz w:val="28"/>
          <w:szCs w:val="28"/>
        </w:rPr>
        <w:t>Премия за основные результаты</w:t>
      </w:r>
      <w:r w:rsidRPr="00FD5EBD">
        <w:rPr>
          <w:rStyle w:val="apple-converted-space"/>
          <w:color w:val="000000"/>
          <w:sz w:val="28"/>
          <w:szCs w:val="28"/>
        </w:rPr>
        <w:t> </w:t>
      </w:r>
      <w:r w:rsidRPr="00FD5EBD">
        <w:rPr>
          <w:color w:val="000000"/>
          <w:sz w:val="28"/>
          <w:szCs w:val="28"/>
        </w:rPr>
        <w:t>– это выплата за достижение конечных результатов организации или структурного подразделения, которая выплачивается из прибыли компании.</w:t>
      </w:r>
    </w:p>
    <w:p w14:paraId="182738B6" w14:textId="77777777" w:rsidR="00765C68" w:rsidRPr="00FD5EBD" w:rsidRDefault="00765C68" w:rsidP="00765C68">
      <w:pPr>
        <w:shd w:val="clear" w:color="auto" w:fill="FFFFFF"/>
        <w:spacing w:before="36" w:after="36" w:line="240" w:lineRule="atLeast"/>
        <w:rPr>
          <w:color w:val="000000"/>
          <w:sz w:val="28"/>
          <w:szCs w:val="28"/>
        </w:rPr>
      </w:pPr>
      <w:r>
        <w:rPr>
          <w:b/>
          <w:bCs/>
          <w:color w:val="000000"/>
          <w:sz w:val="28"/>
          <w:szCs w:val="28"/>
        </w:rPr>
        <w:t>5.</w:t>
      </w:r>
      <w:r w:rsidRPr="00FD5EBD">
        <w:rPr>
          <w:b/>
          <w:bCs/>
          <w:color w:val="000000"/>
          <w:sz w:val="28"/>
          <w:szCs w:val="28"/>
        </w:rPr>
        <w:t>Материальная помощь</w:t>
      </w:r>
      <w:r w:rsidRPr="00FD5EBD">
        <w:rPr>
          <w:rStyle w:val="apple-converted-space"/>
          <w:color w:val="000000"/>
          <w:sz w:val="28"/>
          <w:szCs w:val="28"/>
        </w:rPr>
        <w:t> </w:t>
      </w:r>
      <w:r w:rsidRPr="00FD5EBD">
        <w:rPr>
          <w:color w:val="000000"/>
          <w:sz w:val="28"/>
          <w:szCs w:val="28"/>
        </w:rPr>
        <w:t>– это помощь, которая выплачивается из фонда материального поощрения за счет прибыли. Целью материальной помощи является обеспечение социальных гарантий и благ для работников за счет организации. Материальная помощь обычно выплачивается в виде компенсационных выплат при экстремальных и чрезвычайных положениях. Например, свадьба или смерть сотрудника компании. Материальная помощь выплачивается по личному заявлению сотрудника или его близких родственников по распоряжению руководителя организации и относится к эпизодической форме оплаты труда.</w:t>
      </w:r>
    </w:p>
    <w:p w14:paraId="33B764DA" w14:textId="77777777" w:rsidR="00765C68" w:rsidRPr="00FD5EBD" w:rsidRDefault="00765C68" w:rsidP="00765C68">
      <w:pPr>
        <w:rPr>
          <w:sz w:val="28"/>
          <w:szCs w:val="28"/>
        </w:rPr>
      </w:pPr>
    </w:p>
    <w:p w14:paraId="1DA4C4A8" w14:textId="77777777" w:rsidR="00765C68" w:rsidRDefault="00765C68" w:rsidP="00765C68">
      <w:pPr>
        <w:jc w:val="center"/>
        <w:rPr>
          <w:b/>
          <w:sz w:val="28"/>
          <w:szCs w:val="28"/>
        </w:rPr>
      </w:pPr>
    </w:p>
    <w:p w14:paraId="5519231E" w14:textId="77777777" w:rsidR="00765C68" w:rsidRPr="007B7CDF" w:rsidRDefault="00765C68" w:rsidP="00765C68">
      <w:pPr>
        <w:jc w:val="center"/>
        <w:rPr>
          <w:b/>
          <w:sz w:val="28"/>
          <w:szCs w:val="28"/>
        </w:rPr>
      </w:pPr>
      <w:r w:rsidRPr="007B7CDF">
        <w:rPr>
          <w:b/>
          <w:sz w:val="28"/>
          <w:szCs w:val="28"/>
        </w:rPr>
        <w:t>2. Номинальная и реальная заработная плата</w:t>
      </w:r>
    </w:p>
    <w:p w14:paraId="406517AE" w14:textId="77777777" w:rsidR="00765C68" w:rsidRDefault="00765C68" w:rsidP="00765C68">
      <w:pPr>
        <w:rPr>
          <w:sz w:val="28"/>
          <w:szCs w:val="28"/>
        </w:rPr>
      </w:pPr>
    </w:p>
    <w:p w14:paraId="014A49A1" w14:textId="77777777" w:rsidR="00765C68" w:rsidRDefault="00765C68" w:rsidP="00765C68">
      <w:pPr>
        <w:ind w:firstLine="708"/>
        <w:rPr>
          <w:sz w:val="28"/>
          <w:szCs w:val="28"/>
        </w:rPr>
      </w:pPr>
      <w:r w:rsidRPr="00564E62">
        <w:rPr>
          <w:sz w:val="28"/>
          <w:szCs w:val="28"/>
        </w:rPr>
        <w:t>По уровню заработная плата бывает номинальная и ре</w:t>
      </w:r>
      <w:r w:rsidRPr="00564E62">
        <w:rPr>
          <w:sz w:val="28"/>
          <w:szCs w:val="28"/>
        </w:rPr>
        <w:softHyphen/>
        <w:t>альная.</w:t>
      </w:r>
    </w:p>
    <w:p w14:paraId="19F749AE" w14:textId="77777777" w:rsidR="00765C68" w:rsidRDefault="00765C68" w:rsidP="00765C68">
      <w:pPr>
        <w:rPr>
          <w:color w:val="000000"/>
          <w:sz w:val="28"/>
          <w:szCs w:val="28"/>
        </w:rPr>
      </w:pPr>
      <w:r>
        <w:rPr>
          <w:sz w:val="28"/>
          <w:szCs w:val="28"/>
        </w:rPr>
        <w:tab/>
      </w:r>
      <w:r w:rsidRPr="007B7CDF">
        <w:rPr>
          <w:b/>
          <w:sz w:val="28"/>
          <w:szCs w:val="28"/>
        </w:rPr>
        <w:t>Номинальная заработная плата</w:t>
      </w:r>
      <w:r>
        <w:rPr>
          <w:sz w:val="28"/>
          <w:szCs w:val="28"/>
        </w:rPr>
        <w:t xml:space="preserve"> - </w:t>
      </w:r>
      <w:r w:rsidRPr="007B7CDF">
        <w:rPr>
          <w:color w:val="000000"/>
          <w:sz w:val="28"/>
          <w:szCs w:val="28"/>
        </w:rPr>
        <w:t>это заработная плата, получаемая работником в качестве платы за труд.</w:t>
      </w:r>
    </w:p>
    <w:p w14:paraId="3ED267C9" w14:textId="77777777" w:rsidR="00765C68" w:rsidRPr="007B7CDF" w:rsidRDefault="00765C68" w:rsidP="00765C68">
      <w:pPr>
        <w:rPr>
          <w:sz w:val="28"/>
          <w:szCs w:val="28"/>
        </w:rPr>
      </w:pPr>
      <w:r>
        <w:lastRenderedPageBreak/>
        <w:tab/>
      </w:r>
      <w:r w:rsidRPr="007B7CDF">
        <w:rPr>
          <w:sz w:val="28"/>
          <w:szCs w:val="28"/>
        </w:rPr>
        <w:t>Её в свою очередь можно разделить на зарплату начисленную (до выплаты налогов) и зарплату выплаченную (за минусом уплаченных налогов).</w:t>
      </w:r>
    </w:p>
    <w:p w14:paraId="28E46B9E" w14:textId="77777777" w:rsidR="00765C68" w:rsidRPr="007B7CDF" w:rsidRDefault="00765C68" w:rsidP="00765C68">
      <w:pPr>
        <w:ind w:firstLine="708"/>
        <w:rPr>
          <w:sz w:val="28"/>
          <w:szCs w:val="28"/>
        </w:rPr>
      </w:pPr>
      <w:r w:rsidRPr="007B7CDF">
        <w:rPr>
          <w:b/>
          <w:bCs/>
          <w:sz w:val="28"/>
          <w:szCs w:val="28"/>
        </w:rPr>
        <w:t xml:space="preserve">Минус номинальной заработной платы </w:t>
      </w:r>
      <w:r w:rsidRPr="007B7CDF">
        <w:rPr>
          <w:sz w:val="28"/>
          <w:szCs w:val="28"/>
        </w:rPr>
        <w:t xml:space="preserve">- заработная плата не </w:t>
      </w:r>
      <w:proofErr w:type="gramStart"/>
      <w:r w:rsidRPr="007B7CDF">
        <w:rPr>
          <w:sz w:val="28"/>
          <w:szCs w:val="28"/>
        </w:rPr>
        <w:t>меняется ,</w:t>
      </w:r>
      <w:proofErr w:type="gramEnd"/>
      <w:r w:rsidRPr="007B7CDF">
        <w:rPr>
          <w:sz w:val="28"/>
          <w:szCs w:val="28"/>
        </w:rPr>
        <w:t xml:space="preserve"> а цены повышаются</w:t>
      </w:r>
    </w:p>
    <w:p w14:paraId="5E01433F" w14:textId="77777777" w:rsidR="00765C68" w:rsidRDefault="00765C68" w:rsidP="00765C68">
      <w:pPr>
        <w:pStyle w:val="a4"/>
        <w:spacing w:before="0" w:beforeAutospacing="0" w:after="0" w:afterAutospacing="0"/>
        <w:ind w:firstLine="708"/>
        <w:rPr>
          <w:color w:val="000000"/>
          <w:sz w:val="28"/>
          <w:szCs w:val="28"/>
        </w:rPr>
      </w:pPr>
      <w:r w:rsidRPr="007B7CDF">
        <w:rPr>
          <w:b/>
          <w:color w:val="000000"/>
          <w:sz w:val="28"/>
          <w:szCs w:val="28"/>
        </w:rPr>
        <w:t>Реальная заработная плата</w:t>
      </w:r>
      <w:r w:rsidRPr="007B7CDF">
        <w:rPr>
          <w:color w:val="000000"/>
          <w:sz w:val="28"/>
          <w:szCs w:val="28"/>
        </w:rPr>
        <w:t xml:space="preserve"> - эт</w:t>
      </w:r>
      <w:r>
        <w:rPr>
          <w:color w:val="000000"/>
          <w:sz w:val="28"/>
          <w:szCs w:val="28"/>
        </w:rPr>
        <w:t>о заработная плата в приобретенных товарах.</w:t>
      </w:r>
    </w:p>
    <w:p w14:paraId="717DA039"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Реальная заработная плата отражает покупательскую способность и зависит от</w:t>
      </w:r>
    </w:p>
    <w:p w14:paraId="7B78B0D3"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 xml:space="preserve">-  размера номинальной зарплаты, </w:t>
      </w:r>
    </w:p>
    <w:p w14:paraId="6024943F"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 xml:space="preserve">-  размеров налогов, </w:t>
      </w:r>
    </w:p>
    <w:p w14:paraId="76582FFE" w14:textId="77777777" w:rsidR="00765C68" w:rsidRDefault="00765C68" w:rsidP="00765C68">
      <w:pPr>
        <w:pStyle w:val="a4"/>
        <w:spacing w:before="0" w:beforeAutospacing="0" w:after="0" w:afterAutospacing="0"/>
        <w:ind w:firstLine="708"/>
        <w:rPr>
          <w:sz w:val="28"/>
          <w:szCs w:val="28"/>
        </w:rPr>
      </w:pPr>
      <w:r>
        <w:rPr>
          <w:color w:val="000000"/>
          <w:sz w:val="28"/>
          <w:szCs w:val="28"/>
        </w:rPr>
        <w:t xml:space="preserve">-  уровня цен </w:t>
      </w:r>
      <w:r w:rsidRPr="003C7016">
        <w:rPr>
          <w:sz w:val="28"/>
          <w:szCs w:val="28"/>
        </w:rPr>
        <w:t xml:space="preserve"> </w:t>
      </w:r>
    </w:p>
    <w:p w14:paraId="30360DD3" w14:textId="77777777" w:rsidR="00765C68" w:rsidRPr="00626E1A" w:rsidRDefault="00765C68" w:rsidP="00765C68">
      <w:pPr>
        <w:pStyle w:val="a4"/>
        <w:spacing w:before="0" w:beforeAutospacing="0" w:after="0" w:afterAutospacing="0"/>
        <w:ind w:firstLine="708"/>
        <w:rPr>
          <w:color w:val="000000"/>
          <w:sz w:val="28"/>
          <w:szCs w:val="28"/>
        </w:rPr>
      </w:pPr>
      <w:r w:rsidRPr="00564E62">
        <w:rPr>
          <w:sz w:val="28"/>
          <w:szCs w:val="28"/>
        </w:rPr>
        <w:t>От реальной заработной платы зависит стоимость жизни, или уровень жизни населения.</w:t>
      </w:r>
    </w:p>
    <w:p w14:paraId="24BD1685" w14:textId="77777777" w:rsidR="00765C68" w:rsidRDefault="00765C68" w:rsidP="00765C68">
      <w:pPr>
        <w:pStyle w:val="a4"/>
        <w:spacing w:before="0" w:beforeAutospacing="0" w:after="0" w:afterAutospacing="0"/>
        <w:ind w:firstLine="708"/>
        <w:rPr>
          <w:b/>
          <w:bCs/>
          <w:color w:val="000000"/>
          <w:sz w:val="28"/>
          <w:szCs w:val="28"/>
        </w:rPr>
      </w:pPr>
    </w:p>
    <w:p w14:paraId="0515AF02" w14:textId="77777777" w:rsidR="00765C68" w:rsidRPr="003E3F17" w:rsidRDefault="00765C68" w:rsidP="00765C68">
      <w:pPr>
        <w:pStyle w:val="a4"/>
        <w:spacing w:before="0" w:beforeAutospacing="0" w:after="0" w:afterAutospacing="0"/>
        <w:ind w:firstLine="708"/>
        <w:rPr>
          <w:color w:val="000000"/>
          <w:sz w:val="28"/>
          <w:szCs w:val="28"/>
        </w:rPr>
      </w:pPr>
      <w:r w:rsidRPr="003E3F17">
        <w:rPr>
          <w:b/>
          <w:bCs/>
          <w:color w:val="000000"/>
          <w:sz w:val="28"/>
          <w:szCs w:val="28"/>
        </w:rPr>
        <w:t>Отличие номинальной заработной платы от реальной</w:t>
      </w:r>
    </w:p>
    <w:p w14:paraId="2BE7862B" w14:textId="77777777" w:rsidR="00765C68" w:rsidRPr="003E3F17" w:rsidRDefault="00765C68" w:rsidP="00765C68">
      <w:pPr>
        <w:pStyle w:val="a4"/>
        <w:spacing w:before="0" w:beforeAutospacing="0" w:after="0" w:afterAutospacing="0"/>
        <w:rPr>
          <w:color w:val="000000"/>
          <w:sz w:val="28"/>
          <w:szCs w:val="28"/>
        </w:rPr>
      </w:pPr>
      <w:r w:rsidRPr="003E3F17">
        <w:rPr>
          <w:color w:val="000000"/>
          <w:sz w:val="28"/>
          <w:szCs w:val="28"/>
        </w:rPr>
        <w:t xml:space="preserve">- номинальная заработная плата выражается в </w:t>
      </w:r>
      <w:proofErr w:type="gramStart"/>
      <w:r w:rsidRPr="003E3F17">
        <w:rPr>
          <w:color w:val="000000"/>
          <w:sz w:val="28"/>
          <w:szCs w:val="28"/>
        </w:rPr>
        <w:t>деньгах ,</w:t>
      </w:r>
      <w:proofErr w:type="gramEnd"/>
      <w:r w:rsidRPr="003E3F17">
        <w:rPr>
          <w:color w:val="000000"/>
          <w:sz w:val="28"/>
          <w:szCs w:val="28"/>
        </w:rPr>
        <w:t xml:space="preserve"> которую работник получает за свой труд</w:t>
      </w:r>
    </w:p>
    <w:p w14:paraId="6C12DA10" w14:textId="77777777" w:rsidR="00765C68" w:rsidRDefault="00765C68" w:rsidP="00765C68">
      <w:pPr>
        <w:pStyle w:val="a4"/>
        <w:spacing w:before="0" w:beforeAutospacing="0" w:after="0" w:afterAutospacing="0"/>
        <w:rPr>
          <w:color w:val="000000"/>
          <w:sz w:val="28"/>
          <w:szCs w:val="28"/>
        </w:rPr>
      </w:pPr>
      <w:r w:rsidRPr="003E3F17">
        <w:rPr>
          <w:color w:val="000000"/>
          <w:sz w:val="28"/>
          <w:szCs w:val="28"/>
        </w:rPr>
        <w:t xml:space="preserve">- представлена количеством товаром и </w:t>
      </w:r>
      <w:proofErr w:type="gramStart"/>
      <w:r w:rsidRPr="003E3F17">
        <w:rPr>
          <w:color w:val="000000"/>
          <w:sz w:val="28"/>
          <w:szCs w:val="28"/>
        </w:rPr>
        <w:t>услуг ,</w:t>
      </w:r>
      <w:proofErr w:type="gramEnd"/>
      <w:r w:rsidRPr="003E3F17">
        <w:rPr>
          <w:color w:val="000000"/>
          <w:sz w:val="28"/>
          <w:szCs w:val="28"/>
        </w:rPr>
        <w:t xml:space="preserve"> которые можно приобрести на полученные деньги</w:t>
      </w:r>
    </w:p>
    <w:p w14:paraId="2A448BBA" w14:textId="77777777" w:rsidR="00765C68" w:rsidRDefault="001930E7" w:rsidP="001930E7">
      <w:pPr>
        <w:pStyle w:val="a4"/>
        <w:spacing w:before="0" w:beforeAutospacing="0" w:after="0" w:afterAutospacing="0"/>
        <w:jc w:val="left"/>
        <w:rPr>
          <w:sz w:val="28"/>
          <w:szCs w:val="28"/>
        </w:rPr>
      </w:pPr>
      <w:r w:rsidRPr="001930E7">
        <w:rPr>
          <w:sz w:val="28"/>
          <w:szCs w:val="28"/>
          <w:u w:val="single"/>
        </w:rPr>
        <w:t>Например,</w:t>
      </w:r>
      <w:r w:rsidRPr="001930E7">
        <w:rPr>
          <w:sz w:val="28"/>
          <w:szCs w:val="28"/>
        </w:rPr>
        <w:t xml:space="preserve"> Номинальная зарплата выросла в </w:t>
      </w:r>
      <w:r>
        <w:rPr>
          <w:sz w:val="28"/>
          <w:szCs w:val="28"/>
        </w:rPr>
        <w:t xml:space="preserve">2 раза и цены выросли в 2 раза. </w:t>
      </w:r>
      <w:r w:rsidRPr="001930E7">
        <w:rPr>
          <w:sz w:val="28"/>
          <w:szCs w:val="28"/>
        </w:rPr>
        <w:t>Реальная зарплата</w:t>
      </w:r>
      <w:r>
        <w:rPr>
          <w:sz w:val="28"/>
          <w:szCs w:val="28"/>
        </w:rPr>
        <w:t>?</w:t>
      </w:r>
      <w:r w:rsidRPr="001930E7">
        <w:rPr>
          <w:sz w:val="28"/>
          <w:szCs w:val="28"/>
        </w:rPr>
        <w:br/>
        <w:t>А)</w:t>
      </w:r>
      <w:r>
        <w:rPr>
          <w:sz w:val="28"/>
          <w:szCs w:val="28"/>
        </w:rPr>
        <w:t xml:space="preserve"> </w:t>
      </w:r>
      <w:r w:rsidRPr="001930E7">
        <w:rPr>
          <w:sz w:val="28"/>
          <w:szCs w:val="28"/>
        </w:rPr>
        <w:t xml:space="preserve">уменьшилась </w:t>
      </w:r>
      <w:proofErr w:type="gramStart"/>
      <w:r w:rsidRPr="001930E7">
        <w:rPr>
          <w:sz w:val="28"/>
          <w:szCs w:val="28"/>
        </w:rPr>
        <w:t>Б)увеличилась</w:t>
      </w:r>
      <w:proofErr w:type="gramEnd"/>
      <w:r w:rsidRPr="001930E7">
        <w:rPr>
          <w:sz w:val="28"/>
          <w:szCs w:val="28"/>
        </w:rPr>
        <w:t xml:space="preserve"> В)не изменилась</w:t>
      </w:r>
    </w:p>
    <w:p w14:paraId="22B13869" w14:textId="77777777" w:rsidR="001930E7" w:rsidRDefault="001930E7" w:rsidP="001930E7">
      <w:pPr>
        <w:pStyle w:val="a4"/>
        <w:spacing w:before="0" w:beforeAutospacing="0" w:after="0" w:afterAutospacing="0"/>
        <w:jc w:val="left"/>
        <w:rPr>
          <w:sz w:val="28"/>
          <w:szCs w:val="28"/>
        </w:rPr>
      </w:pPr>
      <w:r>
        <w:rPr>
          <w:sz w:val="28"/>
          <w:szCs w:val="28"/>
        </w:rPr>
        <w:t>Правильный ответ, не изменилась, т.к. номинальная зарплата и цены выросли в одинаковой пропорции.</w:t>
      </w:r>
    </w:p>
    <w:p w14:paraId="03CDE5D2" w14:textId="77777777" w:rsidR="001930E7" w:rsidRDefault="001930E7" w:rsidP="001930E7">
      <w:pPr>
        <w:pStyle w:val="a4"/>
        <w:spacing w:before="0" w:beforeAutospacing="0" w:after="0" w:afterAutospacing="0"/>
        <w:jc w:val="left"/>
        <w:rPr>
          <w:sz w:val="28"/>
          <w:szCs w:val="28"/>
        </w:rPr>
      </w:pPr>
      <w:r w:rsidRPr="001930E7">
        <w:rPr>
          <w:sz w:val="28"/>
          <w:szCs w:val="28"/>
          <w:u w:val="single"/>
        </w:rPr>
        <w:t>Например</w:t>
      </w:r>
      <w:r>
        <w:rPr>
          <w:sz w:val="28"/>
          <w:szCs w:val="28"/>
        </w:rPr>
        <w:t xml:space="preserve">, </w:t>
      </w:r>
      <w:r w:rsidRPr="001930E7">
        <w:rPr>
          <w:sz w:val="28"/>
          <w:szCs w:val="28"/>
        </w:rPr>
        <w:t>Цены уменьшились в 2 раза, а номинальная зарплата выросла в 4 раза. Реальная зарплата</w:t>
      </w:r>
      <w:r>
        <w:rPr>
          <w:sz w:val="28"/>
          <w:szCs w:val="28"/>
        </w:rPr>
        <w:t>?</w:t>
      </w:r>
      <w:r w:rsidRPr="001930E7">
        <w:rPr>
          <w:sz w:val="28"/>
          <w:szCs w:val="28"/>
        </w:rPr>
        <w:br/>
        <w:t xml:space="preserve"> А) уменьшилась       </w:t>
      </w:r>
      <w:proofErr w:type="gramStart"/>
      <w:r w:rsidRPr="001930E7">
        <w:rPr>
          <w:sz w:val="28"/>
          <w:szCs w:val="28"/>
        </w:rPr>
        <w:t>Б)  увеличилась</w:t>
      </w:r>
      <w:proofErr w:type="gramEnd"/>
      <w:r w:rsidRPr="001930E7">
        <w:rPr>
          <w:sz w:val="28"/>
          <w:szCs w:val="28"/>
        </w:rPr>
        <w:t xml:space="preserve">        В)не изменилась</w:t>
      </w:r>
    </w:p>
    <w:p w14:paraId="0CF65C52" w14:textId="77777777" w:rsidR="001930E7" w:rsidRDefault="001930E7" w:rsidP="001930E7">
      <w:pPr>
        <w:pStyle w:val="a4"/>
        <w:spacing w:before="0" w:beforeAutospacing="0" w:after="0" w:afterAutospacing="0"/>
        <w:jc w:val="left"/>
        <w:rPr>
          <w:sz w:val="28"/>
          <w:szCs w:val="28"/>
        </w:rPr>
      </w:pPr>
      <w:r>
        <w:rPr>
          <w:sz w:val="28"/>
          <w:szCs w:val="28"/>
        </w:rPr>
        <w:t>Правильный ответ, реальная зарплата увеличилась, т.к. зарплата выросла в 4 раза, но при этом цены уменьшились в 2 раза.</w:t>
      </w:r>
    </w:p>
    <w:p w14:paraId="62405DA6" w14:textId="77777777" w:rsidR="001930E7" w:rsidRDefault="001930E7" w:rsidP="001930E7">
      <w:pPr>
        <w:pStyle w:val="a4"/>
        <w:spacing w:before="0" w:beforeAutospacing="0" w:after="0" w:afterAutospacing="0"/>
        <w:jc w:val="left"/>
        <w:rPr>
          <w:sz w:val="28"/>
          <w:szCs w:val="28"/>
        </w:rPr>
      </w:pPr>
      <w:r w:rsidRPr="001930E7">
        <w:rPr>
          <w:sz w:val="28"/>
          <w:szCs w:val="28"/>
          <w:u w:val="single"/>
        </w:rPr>
        <w:t>Например</w:t>
      </w:r>
      <w:r>
        <w:rPr>
          <w:sz w:val="28"/>
          <w:szCs w:val="28"/>
        </w:rPr>
        <w:t>, Цены увеличились в 3 раза, а номинальная зарплата выросла в 2 раза. Реальная зарплата?</w:t>
      </w:r>
    </w:p>
    <w:p w14:paraId="5A559B6B" w14:textId="77777777" w:rsidR="001930E7" w:rsidRDefault="001930E7" w:rsidP="001930E7">
      <w:pPr>
        <w:pStyle w:val="a4"/>
        <w:spacing w:before="0" w:beforeAutospacing="0" w:after="0" w:afterAutospacing="0"/>
        <w:jc w:val="left"/>
        <w:rPr>
          <w:sz w:val="28"/>
          <w:szCs w:val="28"/>
        </w:rPr>
      </w:pPr>
      <w:r w:rsidRPr="001930E7">
        <w:rPr>
          <w:sz w:val="28"/>
          <w:szCs w:val="28"/>
        </w:rPr>
        <w:t xml:space="preserve">А) уменьшилась       </w:t>
      </w:r>
      <w:proofErr w:type="gramStart"/>
      <w:r w:rsidRPr="001930E7">
        <w:rPr>
          <w:sz w:val="28"/>
          <w:szCs w:val="28"/>
        </w:rPr>
        <w:t>Б)  увеличилась</w:t>
      </w:r>
      <w:proofErr w:type="gramEnd"/>
      <w:r w:rsidRPr="001930E7">
        <w:rPr>
          <w:sz w:val="28"/>
          <w:szCs w:val="28"/>
        </w:rPr>
        <w:t xml:space="preserve">        В)не изменилась</w:t>
      </w:r>
    </w:p>
    <w:p w14:paraId="21384A37" w14:textId="77777777" w:rsidR="001930E7" w:rsidRDefault="001930E7" w:rsidP="001930E7">
      <w:pPr>
        <w:pStyle w:val="a4"/>
        <w:spacing w:before="0" w:beforeAutospacing="0" w:after="0" w:afterAutospacing="0"/>
        <w:jc w:val="left"/>
        <w:rPr>
          <w:sz w:val="28"/>
          <w:szCs w:val="28"/>
        </w:rPr>
      </w:pPr>
      <w:r>
        <w:rPr>
          <w:sz w:val="28"/>
          <w:szCs w:val="28"/>
        </w:rPr>
        <w:t>Правильный ответ, реальная зарплата уменьшилась, т.к. зарплата выросла только в 2 раза, но при этом цены увеличились в 3 раза.</w:t>
      </w:r>
    </w:p>
    <w:p w14:paraId="0783DA81" w14:textId="77777777" w:rsidR="001930E7" w:rsidRPr="001930E7" w:rsidRDefault="001930E7" w:rsidP="001930E7">
      <w:pPr>
        <w:pStyle w:val="a4"/>
        <w:spacing w:before="0" w:beforeAutospacing="0" w:after="0" w:afterAutospacing="0"/>
        <w:jc w:val="left"/>
        <w:rPr>
          <w:color w:val="000000"/>
          <w:sz w:val="28"/>
          <w:szCs w:val="28"/>
        </w:rPr>
      </w:pPr>
      <w:bookmarkStart w:id="0" w:name="_GoBack"/>
      <w:bookmarkEnd w:id="0"/>
    </w:p>
    <w:p w14:paraId="68623504" w14:textId="77777777" w:rsidR="00765C68" w:rsidRDefault="00765C68" w:rsidP="00765C68">
      <w:pPr>
        <w:pStyle w:val="a4"/>
        <w:jc w:val="center"/>
        <w:rPr>
          <w:b/>
          <w:sz w:val="28"/>
          <w:szCs w:val="28"/>
        </w:rPr>
      </w:pPr>
      <w:r w:rsidRPr="00AA3181">
        <w:rPr>
          <w:b/>
          <w:bCs/>
          <w:color w:val="000000"/>
          <w:sz w:val="28"/>
          <w:szCs w:val="28"/>
        </w:rPr>
        <w:t xml:space="preserve">3. </w:t>
      </w:r>
      <w:r w:rsidRPr="00AA3181">
        <w:rPr>
          <w:b/>
          <w:sz w:val="28"/>
          <w:szCs w:val="28"/>
        </w:rPr>
        <w:t>Основные формы и системы заработной платы</w:t>
      </w:r>
    </w:p>
    <w:p w14:paraId="1A98D676" w14:textId="77777777" w:rsidR="00765C68" w:rsidRPr="00A24B22" w:rsidRDefault="00765C68" w:rsidP="00765C68">
      <w:pPr>
        <w:ind w:firstLine="708"/>
        <w:rPr>
          <w:sz w:val="28"/>
          <w:szCs w:val="28"/>
        </w:rPr>
      </w:pPr>
      <w:r w:rsidRPr="00A24B22">
        <w:rPr>
          <w:sz w:val="28"/>
          <w:szCs w:val="28"/>
        </w:rPr>
        <w:t>По способам определения размеров оплаты труда различают 2 основные формы заработной платы:</w:t>
      </w:r>
    </w:p>
    <w:p w14:paraId="746837F1" w14:textId="77777777" w:rsidR="00765C68" w:rsidRPr="00A24B22" w:rsidRDefault="00765C68" w:rsidP="00765C68">
      <w:pPr>
        <w:rPr>
          <w:sz w:val="28"/>
          <w:szCs w:val="28"/>
        </w:rPr>
      </w:pPr>
      <w:r w:rsidRPr="00A24B22">
        <w:rPr>
          <w:sz w:val="28"/>
          <w:szCs w:val="28"/>
        </w:rPr>
        <w:t>1. Повременная</w:t>
      </w:r>
    </w:p>
    <w:p w14:paraId="5D3718E7" w14:textId="77777777" w:rsidR="00765C68" w:rsidRPr="00A24B22" w:rsidRDefault="00765C68" w:rsidP="00765C68">
      <w:pPr>
        <w:rPr>
          <w:sz w:val="28"/>
          <w:szCs w:val="28"/>
        </w:rPr>
      </w:pPr>
      <w:r w:rsidRPr="00A24B22">
        <w:rPr>
          <w:sz w:val="28"/>
          <w:szCs w:val="28"/>
        </w:rPr>
        <w:t>2. Сдельная</w:t>
      </w:r>
    </w:p>
    <w:p w14:paraId="25C3359A" w14:textId="77777777" w:rsidR="00765C68" w:rsidRPr="00A24B22" w:rsidRDefault="00765C68" w:rsidP="00765C68">
      <w:pPr>
        <w:rPr>
          <w:sz w:val="28"/>
          <w:szCs w:val="28"/>
        </w:rPr>
      </w:pPr>
      <w:r>
        <w:tab/>
      </w:r>
      <w:r w:rsidRPr="00002541">
        <w:rPr>
          <w:b/>
          <w:sz w:val="28"/>
          <w:szCs w:val="28"/>
        </w:rPr>
        <w:t>1.</w:t>
      </w:r>
      <w:r>
        <w:t xml:space="preserve"> </w:t>
      </w:r>
      <w:r w:rsidRPr="00A24B22">
        <w:rPr>
          <w:b/>
          <w:sz w:val="28"/>
          <w:szCs w:val="28"/>
        </w:rPr>
        <w:t>Повременная заработная плата</w:t>
      </w:r>
      <w:r w:rsidRPr="00A24B22">
        <w:rPr>
          <w:sz w:val="28"/>
          <w:szCs w:val="28"/>
        </w:rPr>
        <w:t xml:space="preserve"> - зависит от отработанного времени.</w:t>
      </w:r>
    </w:p>
    <w:p w14:paraId="4CEC2D0F" w14:textId="77777777" w:rsidR="00765C68" w:rsidRDefault="00765C68" w:rsidP="00765C68">
      <w:pPr>
        <w:rPr>
          <w:sz w:val="28"/>
          <w:szCs w:val="28"/>
        </w:rPr>
      </w:pPr>
      <w:r w:rsidRPr="00A24B22">
        <w:rPr>
          <w:sz w:val="28"/>
          <w:szCs w:val="28"/>
        </w:rPr>
        <w:t xml:space="preserve">Единицей измерения служит </w:t>
      </w:r>
      <w:r w:rsidRPr="00DF1A22">
        <w:rPr>
          <w:b/>
          <w:sz w:val="28"/>
          <w:szCs w:val="28"/>
        </w:rPr>
        <w:t>почасовая ставка</w:t>
      </w:r>
      <w:r>
        <w:rPr>
          <w:b/>
          <w:sz w:val="28"/>
          <w:szCs w:val="28"/>
        </w:rPr>
        <w:t xml:space="preserve"> </w:t>
      </w:r>
      <w:r w:rsidRPr="00DF1A22">
        <w:rPr>
          <w:sz w:val="28"/>
          <w:szCs w:val="28"/>
        </w:rPr>
        <w:t>(цена рабочего за час)</w:t>
      </w:r>
      <w:r>
        <w:rPr>
          <w:sz w:val="28"/>
          <w:szCs w:val="28"/>
        </w:rPr>
        <w:t>.</w:t>
      </w:r>
    </w:p>
    <w:p w14:paraId="1B8989AB" w14:textId="77777777" w:rsidR="00765C68" w:rsidRDefault="00765C68" w:rsidP="00765C68">
      <w:pPr>
        <w:rPr>
          <w:sz w:val="28"/>
          <w:szCs w:val="28"/>
        </w:rPr>
      </w:pPr>
    </w:p>
    <w:p w14:paraId="06732A35" w14:textId="77777777" w:rsidR="00765C68" w:rsidRPr="00DF1A22" w:rsidRDefault="00765C68" w:rsidP="00765C68">
      <w:pPr>
        <w:jc w:val="center"/>
        <w:rPr>
          <w:b/>
          <w:sz w:val="28"/>
          <w:szCs w:val="28"/>
        </w:rPr>
      </w:pPr>
      <w:r w:rsidRPr="00DF1A22">
        <w:rPr>
          <w:b/>
          <w:sz w:val="28"/>
          <w:szCs w:val="28"/>
          <w:bdr w:val="single" w:sz="4" w:space="0" w:color="auto"/>
        </w:rPr>
        <w:t>Повременная з/п = почасовая ставка х отработанные часы</w:t>
      </w:r>
    </w:p>
    <w:p w14:paraId="0B26F8DE" w14:textId="77777777" w:rsidR="00765C68" w:rsidRDefault="00765C68" w:rsidP="00765C68">
      <w:r>
        <w:lastRenderedPageBreak/>
        <w:tab/>
        <w:t xml:space="preserve"> </w:t>
      </w:r>
    </w:p>
    <w:p w14:paraId="7126064E"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 xml:space="preserve">Продолжительность рабочего </w:t>
      </w:r>
      <w:proofErr w:type="gramStart"/>
      <w:r w:rsidRPr="00564E62">
        <w:rPr>
          <w:sz w:val="28"/>
          <w:szCs w:val="28"/>
        </w:rPr>
        <w:t>времени  8</w:t>
      </w:r>
      <w:proofErr w:type="gramEnd"/>
      <w:r w:rsidRPr="00564E62">
        <w:rPr>
          <w:sz w:val="28"/>
          <w:szCs w:val="28"/>
        </w:rPr>
        <w:t xml:space="preserve"> ч</w:t>
      </w:r>
    </w:p>
    <w:p w14:paraId="5ACCDE3D" w14:textId="77777777" w:rsidR="00765C68" w:rsidRDefault="00765C68" w:rsidP="00765C68">
      <w:pPr>
        <w:ind w:firstLine="708"/>
        <w:rPr>
          <w:sz w:val="28"/>
          <w:szCs w:val="28"/>
        </w:rPr>
      </w:pPr>
      <w:r w:rsidRPr="00DF1A22">
        <w:rPr>
          <w:sz w:val="28"/>
          <w:szCs w:val="28"/>
        </w:rPr>
        <w:t>В это</w:t>
      </w:r>
      <w:r>
        <w:rPr>
          <w:sz w:val="28"/>
          <w:szCs w:val="28"/>
        </w:rPr>
        <w:t>й</w:t>
      </w:r>
      <w:r w:rsidRPr="00DF1A22">
        <w:rPr>
          <w:sz w:val="28"/>
          <w:szCs w:val="28"/>
        </w:rPr>
        <w:t xml:space="preserve"> системе размер тарифной ставки зависит от квалификации работника.</w:t>
      </w:r>
    </w:p>
    <w:p w14:paraId="0076A667" w14:textId="77777777" w:rsidR="00765C68" w:rsidRDefault="00765C68" w:rsidP="00765C68">
      <w:pPr>
        <w:rPr>
          <w:sz w:val="28"/>
          <w:szCs w:val="28"/>
        </w:rPr>
      </w:pPr>
      <w:r>
        <w:rPr>
          <w:sz w:val="28"/>
          <w:szCs w:val="28"/>
        </w:rPr>
        <w:tab/>
        <w:t xml:space="preserve">Существуют следующие </w:t>
      </w:r>
      <w:r w:rsidRPr="00DF1A22">
        <w:rPr>
          <w:sz w:val="28"/>
          <w:szCs w:val="28"/>
          <w:u w:val="single"/>
        </w:rPr>
        <w:t>формы повременной оплаты труда</w:t>
      </w:r>
      <w:r>
        <w:rPr>
          <w:sz w:val="28"/>
          <w:szCs w:val="28"/>
        </w:rPr>
        <w:t>:</w:t>
      </w:r>
    </w:p>
    <w:p w14:paraId="62DA6188" w14:textId="77777777" w:rsidR="00765C68" w:rsidRDefault="00765C68" w:rsidP="00765C68">
      <w:pPr>
        <w:rPr>
          <w:sz w:val="28"/>
          <w:szCs w:val="28"/>
        </w:rPr>
      </w:pPr>
      <w:r>
        <w:rPr>
          <w:sz w:val="28"/>
          <w:szCs w:val="28"/>
        </w:rPr>
        <w:t xml:space="preserve">1. </w:t>
      </w:r>
      <w:r w:rsidRPr="00DF1A22">
        <w:rPr>
          <w:i/>
          <w:sz w:val="28"/>
          <w:szCs w:val="28"/>
        </w:rPr>
        <w:t>Простая повременная</w:t>
      </w:r>
      <w:r>
        <w:rPr>
          <w:sz w:val="28"/>
          <w:szCs w:val="28"/>
        </w:rPr>
        <w:t xml:space="preserve"> (определяется только почасовой ставкой и фактически отработанным временем)</w:t>
      </w:r>
    </w:p>
    <w:p w14:paraId="6EDC8D60" w14:textId="77777777" w:rsidR="00765C68" w:rsidRPr="00DF1A22" w:rsidRDefault="00765C68" w:rsidP="00765C68">
      <w:pPr>
        <w:rPr>
          <w:sz w:val="28"/>
          <w:szCs w:val="28"/>
        </w:rPr>
      </w:pPr>
      <w:r>
        <w:rPr>
          <w:sz w:val="28"/>
          <w:szCs w:val="28"/>
        </w:rPr>
        <w:t xml:space="preserve">2. </w:t>
      </w:r>
      <w:r w:rsidRPr="00DF1A22">
        <w:rPr>
          <w:i/>
          <w:sz w:val="28"/>
          <w:szCs w:val="28"/>
        </w:rPr>
        <w:t>Повременно-премиальная</w:t>
      </w:r>
      <w:r>
        <w:rPr>
          <w:sz w:val="28"/>
          <w:szCs w:val="28"/>
        </w:rPr>
        <w:t xml:space="preserve"> (кроме отработанного времени производятся выплаты в форме премий за достижение каких-либо повышенных показателей)</w:t>
      </w:r>
    </w:p>
    <w:p w14:paraId="1E28818E" w14:textId="77777777" w:rsidR="00765C68" w:rsidRPr="00DF1A22" w:rsidRDefault="00765C68" w:rsidP="00765C68">
      <w:pPr>
        <w:rPr>
          <w:sz w:val="28"/>
          <w:szCs w:val="28"/>
        </w:rPr>
      </w:pPr>
      <w:r w:rsidRPr="00DF1A22">
        <w:rPr>
          <w:sz w:val="28"/>
          <w:szCs w:val="28"/>
        </w:rPr>
        <w:t xml:space="preserve"> </w:t>
      </w:r>
      <w:r>
        <w:rPr>
          <w:sz w:val="28"/>
          <w:szCs w:val="28"/>
        </w:rPr>
        <w:tab/>
      </w:r>
      <w:r w:rsidRPr="00DF1A22">
        <w:rPr>
          <w:sz w:val="28"/>
          <w:szCs w:val="28"/>
        </w:rPr>
        <w:t>Работники бюджетной сферы, акиматы, областные управления, департаменты имеют такую форму оплаты.</w:t>
      </w:r>
    </w:p>
    <w:p w14:paraId="12FEEACC" w14:textId="77777777" w:rsidR="00765C68" w:rsidRPr="00DF1A22" w:rsidRDefault="00765C68" w:rsidP="00765C68">
      <w:pPr>
        <w:rPr>
          <w:sz w:val="28"/>
          <w:szCs w:val="28"/>
        </w:rPr>
      </w:pPr>
    </w:p>
    <w:p w14:paraId="58824F27" w14:textId="77777777" w:rsidR="00765C68" w:rsidRPr="00DF1A22" w:rsidRDefault="00765C68" w:rsidP="00765C68">
      <w:pPr>
        <w:rPr>
          <w:sz w:val="28"/>
          <w:szCs w:val="28"/>
        </w:rPr>
      </w:pPr>
      <w:r w:rsidRPr="00002541">
        <w:rPr>
          <w:b/>
          <w:sz w:val="28"/>
          <w:szCs w:val="28"/>
        </w:rPr>
        <w:t>2.</w:t>
      </w:r>
      <w:r w:rsidRPr="00DF1A22">
        <w:rPr>
          <w:sz w:val="28"/>
          <w:szCs w:val="28"/>
        </w:rPr>
        <w:t xml:space="preserve"> </w:t>
      </w:r>
      <w:r w:rsidRPr="00002541">
        <w:rPr>
          <w:b/>
          <w:sz w:val="28"/>
          <w:szCs w:val="28"/>
        </w:rPr>
        <w:t>Сдельная заработная плата</w:t>
      </w:r>
      <w:r>
        <w:rPr>
          <w:sz w:val="28"/>
          <w:szCs w:val="28"/>
        </w:rPr>
        <w:t xml:space="preserve"> -  </w:t>
      </w:r>
      <w:r w:rsidRPr="00DF1A22">
        <w:rPr>
          <w:sz w:val="28"/>
          <w:szCs w:val="28"/>
        </w:rPr>
        <w:t xml:space="preserve">зависит от количества </w:t>
      </w:r>
      <w:r>
        <w:rPr>
          <w:sz w:val="28"/>
          <w:szCs w:val="28"/>
        </w:rPr>
        <w:t>произведенной</w:t>
      </w:r>
      <w:r w:rsidRPr="00DF1A22">
        <w:rPr>
          <w:sz w:val="28"/>
          <w:szCs w:val="28"/>
        </w:rPr>
        <w:t xml:space="preserve"> продукции или выполненного объема работ с учётом качества, сложности и условий труда</w:t>
      </w:r>
      <w:r>
        <w:rPr>
          <w:sz w:val="28"/>
          <w:szCs w:val="28"/>
        </w:rPr>
        <w:t>.</w:t>
      </w:r>
    </w:p>
    <w:p w14:paraId="1A236A1B" w14:textId="77777777" w:rsidR="00765C68" w:rsidRDefault="00765C68" w:rsidP="00765C68">
      <w:pPr>
        <w:ind w:firstLine="708"/>
        <w:rPr>
          <w:sz w:val="28"/>
          <w:szCs w:val="28"/>
        </w:rPr>
      </w:pPr>
      <w:r w:rsidRPr="00564E62">
        <w:rPr>
          <w:sz w:val="28"/>
          <w:szCs w:val="28"/>
        </w:rPr>
        <w:t xml:space="preserve">Единицей ее измерения служит </w:t>
      </w:r>
      <w:r w:rsidRPr="00564E62">
        <w:rPr>
          <w:i/>
          <w:iCs/>
          <w:sz w:val="28"/>
          <w:szCs w:val="28"/>
        </w:rPr>
        <w:t xml:space="preserve">цена единицы продукции - </w:t>
      </w:r>
      <w:r w:rsidRPr="00002541">
        <w:rPr>
          <w:b/>
          <w:iCs/>
          <w:sz w:val="28"/>
          <w:szCs w:val="28"/>
        </w:rPr>
        <w:t xml:space="preserve">расценка </w:t>
      </w:r>
      <w:r w:rsidRPr="00564E62">
        <w:rPr>
          <w:sz w:val="28"/>
          <w:szCs w:val="28"/>
        </w:rPr>
        <w:t>за продукцию.</w:t>
      </w:r>
      <w:r>
        <w:rPr>
          <w:sz w:val="28"/>
          <w:szCs w:val="28"/>
        </w:rPr>
        <w:t xml:space="preserve"> </w:t>
      </w:r>
      <w:r w:rsidRPr="00564E62">
        <w:rPr>
          <w:sz w:val="28"/>
          <w:szCs w:val="28"/>
        </w:rPr>
        <w:t>Ее находят исходя из 1 ч повременной заработной платы и количества продукции за 1 ч.</w:t>
      </w:r>
    </w:p>
    <w:p w14:paraId="5BAA469A" w14:textId="77777777" w:rsidR="00765C68" w:rsidRDefault="00765C68" w:rsidP="00765C68">
      <w:pPr>
        <w:ind w:firstLine="708"/>
        <w:rPr>
          <w:sz w:val="28"/>
          <w:szCs w:val="28"/>
        </w:rPr>
      </w:pPr>
    </w:p>
    <w:p w14:paraId="2E637603" w14:textId="77777777" w:rsidR="00765C68" w:rsidRDefault="00765C68" w:rsidP="00765C68">
      <w:pPr>
        <w:pBdr>
          <w:top w:val="single" w:sz="4" w:space="1" w:color="auto"/>
          <w:left w:val="single" w:sz="4" w:space="4" w:color="auto"/>
          <w:bottom w:val="single" w:sz="4" w:space="1" w:color="auto"/>
          <w:right w:val="single" w:sz="4" w:space="4" w:color="auto"/>
        </w:pBdr>
        <w:ind w:firstLine="708"/>
        <w:rPr>
          <w:b/>
          <w:sz w:val="28"/>
          <w:szCs w:val="28"/>
        </w:rPr>
      </w:pPr>
      <w:r w:rsidRPr="00002541">
        <w:rPr>
          <w:b/>
          <w:sz w:val="28"/>
          <w:szCs w:val="28"/>
        </w:rPr>
        <w:t xml:space="preserve">Сдельная з/п = количество </w:t>
      </w:r>
      <w:proofErr w:type="gramStart"/>
      <w:r w:rsidRPr="00002541">
        <w:rPr>
          <w:b/>
          <w:sz w:val="28"/>
          <w:szCs w:val="28"/>
        </w:rPr>
        <w:t>продукции  х</w:t>
      </w:r>
      <w:proofErr w:type="gramEnd"/>
      <w:r w:rsidRPr="00002541">
        <w:rPr>
          <w:b/>
          <w:sz w:val="28"/>
          <w:szCs w:val="28"/>
        </w:rPr>
        <w:t xml:space="preserve">  поштучная расценка</w:t>
      </w:r>
    </w:p>
    <w:p w14:paraId="38B3126E" w14:textId="77777777" w:rsidR="00765C68" w:rsidRDefault="00765C68" w:rsidP="00765C68">
      <w:pPr>
        <w:rPr>
          <w:sz w:val="28"/>
          <w:szCs w:val="28"/>
        </w:rPr>
      </w:pPr>
    </w:p>
    <w:p w14:paraId="48D6C86C" w14:textId="77777777" w:rsidR="00765C68" w:rsidRDefault="00765C68" w:rsidP="00765C68">
      <w:pPr>
        <w:tabs>
          <w:tab w:val="left" w:pos="0"/>
        </w:tabs>
        <w:rPr>
          <w:sz w:val="28"/>
          <w:szCs w:val="28"/>
        </w:rPr>
      </w:pPr>
      <w:r>
        <w:rPr>
          <w:sz w:val="28"/>
          <w:szCs w:val="28"/>
        </w:rPr>
        <w:tab/>
      </w:r>
      <w:proofErr w:type="gramStart"/>
      <w:r>
        <w:rPr>
          <w:sz w:val="28"/>
          <w:szCs w:val="28"/>
        </w:rPr>
        <w:t>Например:,</w:t>
      </w:r>
      <w:proofErr w:type="gramEnd"/>
      <w:r>
        <w:rPr>
          <w:sz w:val="28"/>
          <w:szCs w:val="28"/>
        </w:rPr>
        <w:t xml:space="preserve"> при почасовой ставке в 1000 тенге и норме выработке 5 деталей в час, расценка за 1 деталь = 1000 : 5 = 20 </w:t>
      </w:r>
      <w:proofErr w:type="spellStart"/>
      <w:r>
        <w:rPr>
          <w:sz w:val="28"/>
          <w:szCs w:val="28"/>
        </w:rPr>
        <w:t>тг</w:t>
      </w:r>
      <w:proofErr w:type="spellEnd"/>
    </w:p>
    <w:p w14:paraId="72D3B57E" w14:textId="77777777" w:rsidR="00765C68" w:rsidRDefault="00765C68" w:rsidP="00765C68">
      <w:pPr>
        <w:tabs>
          <w:tab w:val="left" w:pos="0"/>
        </w:tabs>
        <w:rPr>
          <w:sz w:val="28"/>
          <w:szCs w:val="28"/>
        </w:rPr>
      </w:pPr>
      <w:r>
        <w:rPr>
          <w:sz w:val="28"/>
          <w:szCs w:val="28"/>
        </w:rPr>
        <w:tab/>
        <w:t xml:space="preserve">45 деталей в день х 20 </w:t>
      </w:r>
      <w:proofErr w:type="spellStart"/>
      <w:r>
        <w:rPr>
          <w:sz w:val="28"/>
          <w:szCs w:val="28"/>
        </w:rPr>
        <w:t>тг</w:t>
      </w:r>
      <w:proofErr w:type="spellEnd"/>
      <w:r>
        <w:rPr>
          <w:sz w:val="28"/>
          <w:szCs w:val="28"/>
        </w:rPr>
        <w:t xml:space="preserve"> = </w:t>
      </w:r>
      <w:r w:rsidRPr="00002541">
        <w:rPr>
          <w:b/>
          <w:sz w:val="28"/>
          <w:szCs w:val="28"/>
        </w:rPr>
        <w:t xml:space="preserve">900 </w:t>
      </w:r>
      <w:proofErr w:type="spellStart"/>
      <w:r w:rsidRPr="00002541">
        <w:rPr>
          <w:b/>
          <w:sz w:val="28"/>
          <w:szCs w:val="28"/>
        </w:rPr>
        <w:t>тг</w:t>
      </w:r>
      <w:proofErr w:type="spellEnd"/>
      <w:r>
        <w:rPr>
          <w:b/>
          <w:sz w:val="28"/>
          <w:szCs w:val="28"/>
        </w:rPr>
        <w:t xml:space="preserve"> – в день.</w:t>
      </w:r>
    </w:p>
    <w:p w14:paraId="3EE68FF2" w14:textId="77777777" w:rsidR="00765C68" w:rsidRDefault="00765C68" w:rsidP="00765C68">
      <w:pPr>
        <w:tabs>
          <w:tab w:val="left" w:pos="0"/>
        </w:tabs>
        <w:rPr>
          <w:sz w:val="28"/>
          <w:szCs w:val="28"/>
          <w:u w:val="single"/>
        </w:rPr>
      </w:pPr>
      <w:r>
        <w:rPr>
          <w:sz w:val="28"/>
          <w:szCs w:val="28"/>
        </w:rPr>
        <w:t xml:space="preserve"> Существуют следующие </w:t>
      </w:r>
      <w:r w:rsidRPr="00DF1A22">
        <w:rPr>
          <w:sz w:val="28"/>
          <w:szCs w:val="28"/>
          <w:u w:val="single"/>
        </w:rPr>
        <w:t xml:space="preserve">формы </w:t>
      </w:r>
      <w:r>
        <w:rPr>
          <w:sz w:val="28"/>
          <w:szCs w:val="28"/>
          <w:u w:val="single"/>
        </w:rPr>
        <w:t>сдельной</w:t>
      </w:r>
      <w:r w:rsidRPr="00DF1A22">
        <w:rPr>
          <w:sz w:val="28"/>
          <w:szCs w:val="28"/>
          <w:u w:val="single"/>
        </w:rPr>
        <w:t xml:space="preserve"> оплаты труда</w:t>
      </w:r>
      <w:r>
        <w:rPr>
          <w:sz w:val="28"/>
          <w:szCs w:val="28"/>
          <w:u w:val="single"/>
        </w:rPr>
        <w:t>:</w:t>
      </w:r>
    </w:p>
    <w:p w14:paraId="2E2D036B" w14:textId="77777777" w:rsidR="00765C68" w:rsidRDefault="00765C68" w:rsidP="00765C68">
      <w:pPr>
        <w:tabs>
          <w:tab w:val="left" w:pos="0"/>
        </w:tabs>
        <w:rPr>
          <w:color w:val="000000"/>
          <w:sz w:val="28"/>
          <w:szCs w:val="28"/>
          <w:shd w:val="clear" w:color="auto" w:fill="FFFFFF"/>
        </w:rPr>
      </w:pPr>
      <w:r w:rsidRPr="006C3284">
        <w:rPr>
          <w:i/>
          <w:sz w:val="28"/>
          <w:szCs w:val="28"/>
        </w:rPr>
        <w:t xml:space="preserve">1. Прямая </w:t>
      </w:r>
      <w:proofErr w:type="gramStart"/>
      <w:r w:rsidRPr="006C3284">
        <w:rPr>
          <w:i/>
          <w:sz w:val="28"/>
          <w:szCs w:val="28"/>
        </w:rPr>
        <w:t>сдельная</w:t>
      </w:r>
      <w:r w:rsidRPr="006C3284">
        <w:rPr>
          <w:sz w:val="28"/>
          <w:szCs w:val="28"/>
        </w:rPr>
        <w:t xml:space="preserve">  </w:t>
      </w:r>
      <w:r>
        <w:rPr>
          <w:sz w:val="28"/>
          <w:szCs w:val="28"/>
        </w:rPr>
        <w:t>-</w:t>
      </w:r>
      <w:proofErr w:type="gramEnd"/>
      <w:r>
        <w:rPr>
          <w:sz w:val="28"/>
          <w:szCs w:val="28"/>
        </w:rPr>
        <w:t xml:space="preserve"> </w:t>
      </w:r>
      <w:r w:rsidRPr="006C3284">
        <w:rPr>
          <w:sz w:val="28"/>
          <w:szCs w:val="28"/>
        </w:rPr>
        <w:t xml:space="preserve"> </w:t>
      </w:r>
      <w:r w:rsidRPr="006C3284">
        <w:rPr>
          <w:color w:val="000000"/>
          <w:sz w:val="28"/>
          <w:szCs w:val="28"/>
          <w:shd w:val="clear" w:color="auto" w:fill="FFFFFF"/>
        </w:rPr>
        <w:t>когда труд работников оплачивается по сдельным расценкам непосредственно за количество произведенной продукции (операций)</w:t>
      </w:r>
    </w:p>
    <w:p w14:paraId="0FE8E4CF" w14:textId="77777777" w:rsidR="00765C68" w:rsidRDefault="00765C68" w:rsidP="00765C68">
      <w:pPr>
        <w:tabs>
          <w:tab w:val="left" w:pos="0"/>
        </w:tabs>
        <w:rPr>
          <w:color w:val="000000"/>
          <w:sz w:val="28"/>
          <w:szCs w:val="28"/>
          <w:shd w:val="clear" w:color="auto" w:fill="FFFFFF"/>
        </w:rPr>
      </w:pPr>
      <w:r>
        <w:rPr>
          <w:color w:val="000000"/>
          <w:sz w:val="28"/>
          <w:szCs w:val="28"/>
          <w:shd w:val="clear" w:color="auto" w:fill="FFFFFF"/>
        </w:rPr>
        <w:t xml:space="preserve">2. </w:t>
      </w:r>
      <w:r w:rsidRPr="006C3284">
        <w:rPr>
          <w:i/>
          <w:color w:val="000000"/>
          <w:sz w:val="28"/>
          <w:szCs w:val="28"/>
          <w:shd w:val="clear" w:color="auto" w:fill="FFFFFF"/>
        </w:rPr>
        <w:t>Сдельно-премиальная</w:t>
      </w:r>
      <w:r>
        <w:rPr>
          <w:i/>
          <w:color w:val="000000"/>
          <w:sz w:val="28"/>
          <w:szCs w:val="28"/>
          <w:shd w:val="clear" w:color="auto" w:fill="FFFFFF"/>
        </w:rPr>
        <w:t xml:space="preserve"> - </w:t>
      </w:r>
      <w:r w:rsidRPr="006C3284">
        <w:rPr>
          <w:color w:val="000000"/>
          <w:sz w:val="28"/>
          <w:szCs w:val="28"/>
          <w:shd w:val="clear" w:color="auto" w:fill="FFFFFF"/>
        </w:rPr>
        <w:t>когда оплата труда включает премирование за перевыполнение норм выработки, достижение определенных качественных показателей: сдачу работ с первого предъявления, отсутствие брака, рекламации, экономии материалов.</w:t>
      </w:r>
    </w:p>
    <w:p w14:paraId="749E90DE" w14:textId="77777777" w:rsidR="00765C68" w:rsidRDefault="00765C68" w:rsidP="00765C68">
      <w:pPr>
        <w:shd w:val="clear" w:color="auto" w:fill="FFFFFF"/>
        <w:autoSpaceDE w:val="0"/>
        <w:autoSpaceDN w:val="0"/>
        <w:adjustRightInd w:val="0"/>
        <w:rPr>
          <w:sz w:val="28"/>
          <w:szCs w:val="28"/>
        </w:rPr>
      </w:pPr>
      <w:r>
        <w:rPr>
          <w:color w:val="000000"/>
          <w:sz w:val="28"/>
          <w:szCs w:val="28"/>
          <w:shd w:val="clear" w:color="auto" w:fill="FFFFFF"/>
        </w:rPr>
        <w:t xml:space="preserve">3. </w:t>
      </w:r>
      <w:r w:rsidRPr="006C3284">
        <w:rPr>
          <w:i/>
          <w:color w:val="000000"/>
          <w:sz w:val="28"/>
          <w:szCs w:val="28"/>
          <w:shd w:val="clear" w:color="auto" w:fill="FFFFFF"/>
        </w:rPr>
        <w:t>Сдельно-прогрессивная</w:t>
      </w:r>
      <w:r>
        <w:rPr>
          <w:color w:val="000000"/>
          <w:sz w:val="28"/>
          <w:szCs w:val="28"/>
          <w:shd w:val="clear" w:color="auto" w:fill="FFFFFF"/>
        </w:rPr>
        <w:t xml:space="preserve"> - </w:t>
      </w:r>
      <w:r w:rsidRPr="00564E62">
        <w:rPr>
          <w:sz w:val="28"/>
          <w:szCs w:val="28"/>
        </w:rPr>
        <w:t xml:space="preserve">определяется исходя из объема продукции, одна часть которого в пределах нормы оплачивается по основным расценкам, а другая часть сверх </w:t>
      </w:r>
      <w:proofErr w:type="gramStart"/>
      <w:r w:rsidRPr="00564E62">
        <w:rPr>
          <w:sz w:val="28"/>
          <w:szCs w:val="28"/>
        </w:rPr>
        <w:t>нормы  по</w:t>
      </w:r>
      <w:proofErr w:type="gramEnd"/>
      <w:r w:rsidRPr="00564E62">
        <w:rPr>
          <w:sz w:val="28"/>
          <w:szCs w:val="28"/>
        </w:rPr>
        <w:t xml:space="preserve"> повышенным расценкам</w:t>
      </w:r>
      <w:r>
        <w:rPr>
          <w:sz w:val="28"/>
          <w:szCs w:val="28"/>
        </w:rPr>
        <w:t xml:space="preserve">  ( или с плавающей ставкой)</w:t>
      </w:r>
    </w:p>
    <w:p w14:paraId="02289348" w14:textId="77777777" w:rsidR="00765C68" w:rsidRDefault="00765C68" w:rsidP="00765C68">
      <w:pPr>
        <w:shd w:val="clear" w:color="auto" w:fill="FFFFFF"/>
        <w:autoSpaceDE w:val="0"/>
        <w:autoSpaceDN w:val="0"/>
        <w:adjustRightInd w:val="0"/>
        <w:ind w:firstLine="708"/>
        <w:rPr>
          <w:sz w:val="28"/>
          <w:szCs w:val="28"/>
        </w:rPr>
      </w:pPr>
      <w:r>
        <w:rPr>
          <w:sz w:val="28"/>
          <w:szCs w:val="28"/>
        </w:rPr>
        <w:t xml:space="preserve">Например, до </w:t>
      </w:r>
      <w:smartTag w:uri="urn:schemas-microsoft-com:office:smarttags" w:element="metricconverter">
        <w:smartTagPr>
          <w:attr w:name="ProductID" w:val="50 кг"/>
        </w:smartTagPr>
        <w:r>
          <w:rPr>
            <w:sz w:val="28"/>
            <w:szCs w:val="28"/>
          </w:rPr>
          <w:t>50 кг</w:t>
        </w:r>
      </w:smartTag>
      <w:r>
        <w:rPr>
          <w:sz w:val="28"/>
          <w:szCs w:val="28"/>
        </w:rPr>
        <w:t xml:space="preserve"> – 100 </w:t>
      </w:r>
      <w:proofErr w:type="spellStart"/>
      <w:r>
        <w:rPr>
          <w:sz w:val="28"/>
          <w:szCs w:val="28"/>
        </w:rPr>
        <w:t>тг</w:t>
      </w:r>
      <w:proofErr w:type="spellEnd"/>
      <w:r>
        <w:rPr>
          <w:sz w:val="28"/>
          <w:szCs w:val="28"/>
        </w:rPr>
        <w:t xml:space="preserve">, до </w:t>
      </w:r>
      <w:smartTag w:uri="urn:schemas-microsoft-com:office:smarttags" w:element="metricconverter">
        <w:smartTagPr>
          <w:attr w:name="ProductID" w:val="55 кг"/>
        </w:smartTagPr>
        <w:r>
          <w:rPr>
            <w:sz w:val="28"/>
            <w:szCs w:val="28"/>
          </w:rPr>
          <w:t>55 кг</w:t>
        </w:r>
      </w:smartTag>
      <w:r>
        <w:rPr>
          <w:sz w:val="28"/>
          <w:szCs w:val="28"/>
        </w:rPr>
        <w:t xml:space="preserve"> – 125 </w:t>
      </w:r>
      <w:proofErr w:type="spellStart"/>
      <w:r>
        <w:rPr>
          <w:sz w:val="28"/>
          <w:szCs w:val="28"/>
        </w:rPr>
        <w:t>тг</w:t>
      </w:r>
      <w:proofErr w:type="spellEnd"/>
      <w:r>
        <w:rPr>
          <w:sz w:val="28"/>
          <w:szCs w:val="28"/>
        </w:rPr>
        <w:t xml:space="preserve">, от 56 до </w:t>
      </w:r>
      <w:smartTag w:uri="urn:schemas-microsoft-com:office:smarttags" w:element="metricconverter">
        <w:smartTagPr>
          <w:attr w:name="ProductID" w:val="70 кг"/>
        </w:smartTagPr>
        <w:r>
          <w:rPr>
            <w:sz w:val="28"/>
            <w:szCs w:val="28"/>
          </w:rPr>
          <w:t>70 кг</w:t>
        </w:r>
      </w:smartTag>
      <w:r>
        <w:rPr>
          <w:sz w:val="28"/>
          <w:szCs w:val="28"/>
        </w:rPr>
        <w:t xml:space="preserve"> – 145 </w:t>
      </w:r>
      <w:proofErr w:type="spellStart"/>
      <w:r>
        <w:rPr>
          <w:sz w:val="28"/>
          <w:szCs w:val="28"/>
        </w:rPr>
        <w:t>тг</w:t>
      </w:r>
      <w:proofErr w:type="spellEnd"/>
      <w:r>
        <w:rPr>
          <w:sz w:val="28"/>
          <w:szCs w:val="28"/>
        </w:rPr>
        <w:t xml:space="preserve"> и т.д.</w:t>
      </w:r>
    </w:p>
    <w:p w14:paraId="69A6E3BB" w14:textId="77777777" w:rsidR="00765C68" w:rsidRDefault="00765C68" w:rsidP="00765C68">
      <w:pPr>
        <w:shd w:val="clear" w:color="auto" w:fill="FFFFFF"/>
        <w:autoSpaceDE w:val="0"/>
        <w:autoSpaceDN w:val="0"/>
        <w:adjustRightInd w:val="0"/>
        <w:rPr>
          <w:sz w:val="28"/>
          <w:szCs w:val="28"/>
        </w:rPr>
      </w:pPr>
      <w:r>
        <w:rPr>
          <w:sz w:val="28"/>
          <w:szCs w:val="28"/>
        </w:rPr>
        <w:t xml:space="preserve">4. </w:t>
      </w:r>
      <w:r w:rsidRPr="00564E62">
        <w:rPr>
          <w:i/>
          <w:iCs/>
          <w:sz w:val="28"/>
          <w:szCs w:val="28"/>
        </w:rPr>
        <w:t xml:space="preserve">Аккордная система </w:t>
      </w:r>
      <w:r w:rsidRPr="00564E62">
        <w:rPr>
          <w:sz w:val="28"/>
          <w:szCs w:val="28"/>
        </w:rPr>
        <w:t>предполагает оплату всего объема выполненных работ в соответствии с договором. При этом сроки могут быть укорочены - это дело строителей, т. е. ра</w:t>
      </w:r>
      <w:r w:rsidRPr="00564E62">
        <w:rPr>
          <w:sz w:val="28"/>
          <w:szCs w:val="28"/>
        </w:rPr>
        <w:softHyphen/>
        <w:t>ботников</w:t>
      </w:r>
      <w:r>
        <w:rPr>
          <w:sz w:val="28"/>
          <w:szCs w:val="28"/>
        </w:rPr>
        <w:t>. Она применяется на сезонных работах.</w:t>
      </w:r>
    </w:p>
    <w:p w14:paraId="427B6E14"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Могут быть и другие индивидуальные и коллективные системы заработной платы, где оплата труда определяется в зависимости от трудового участия (КТУ) членов трудового коллектива. Они призваны увязывать оплату труда с конеч</w:t>
      </w:r>
      <w:r w:rsidRPr="00564E62">
        <w:rPr>
          <w:sz w:val="28"/>
          <w:szCs w:val="28"/>
        </w:rPr>
        <w:softHyphen/>
        <w:t>ными результатами труда.</w:t>
      </w:r>
    </w:p>
    <w:p w14:paraId="143ACA63" w14:textId="77777777" w:rsidR="00E01D45" w:rsidRDefault="00E01D45" w:rsidP="00765C68">
      <w:pPr>
        <w:autoSpaceDE w:val="0"/>
        <w:autoSpaceDN w:val="0"/>
        <w:adjustRightInd w:val="0"/>
        <w:ind w:left="-540" w:firstLine="540"/>
        <w:rPr>
          <w:sz w:val="28"/>
          <w:szCs w:val="28"/>
        </w:rPr>
      </w:pPr>
    </w:p>
    <w:p w14:paraId="2E72F8A1" w14:textId="77777777" w:rsidR="00E01D45" w:rsidRPr="00E01D45" w:rsidRDefault="00E01D45" w:rsidP="00E01D45">
      <w:pPr>
        <w:autoSpaceDE w:val="0"/>
        <w:autoSpaceDN w:val="0"/>
        <w:adjustRightInd w:val="0"/>
        <w:ind w:left="-540" w:firstLine="540"/>
        <w:jc w:val="center"/>
        <w:rPr>
          <w:b/>
          <w:sz w:val="28"/>
          <w:szCs w:val="28"/>
        </w:rPr>
      </w:pPr>
      <w:r w:rsidRPr="00E01D45">
        <w:rPr>
          <w:b/>
          <w:sz w:val="28"/>
          <w:szCs w:val="28"/>
        </w:rPr>
        <w:lastRenderedPageBreak/>
        <w:t>Системы оплаты труда</w:t>
      </w:r>
    </w:p>
    <w:p w14:paraId="0BB908F7" w14:textId="77777777" w:rsidR="00E01D45" w:rsidRDefault="00E01D45" w:rsidP="00765C68">
      <w:pPr>
        <w:autoSpaceDE w:val="0"/>
        <w:autoSpaceDN w:val="0"/>
        <w:adjustRightInd w:val="0"/>
        <w:ind w:left="-540" w:firstLine="540"/>
        <w:rPr>
          <w:sz w:val="28"/>
          <w:szCs w:val="28"/>
        </w:rPr>
      </w:pPr>
    </w:p>
    <w:p w14:paraId="5499A25A" w14:textId="77777777" w:rsidR="00765C68" w:rsidRPr="00CF5C56" w:rsidRDefault="00E01D45" w:rsidP="00765C68">
      <w:pPr>
        <w:autoSpaceDE w:val="0"/>
        <w:autoSpaceDN w:val="0"/>
        <w:adjustRightInd w:val="0"/>
        <w:ind w:left="-540" w:firstLine="540"/>
        <w:rPr>
          <w:sz w:val="22"/>
          <w:szCs w:val="22"/>
          <w:lang w:eastAsia="ko-KR"/>
        </w:rPr>
      </w:pPr>
      <w:r w:rsidRPr="00E01D45">
        <w:rPr>
          <w:b/>
          <w:iCs/>
          <w:sz w:val="28"/>
          <w:szCs w:val="28"/>
          <w:lang w:eastAsia="ko-KR"/>
        </w:rPr>
        <w:t>1.</w:t>
      </w:r>
      <w:r w:rsidR="00765C68" w:rsidRPr="00E01D45">
        <w:rPr>
          <w:b/>
          <w:iCs/>
          <w:sz w:val="28"/>
          <w:szCs w:val="28"/>
          <w:lang w:eastAsia="ko-KR"/>
        </w:rPr>
        <w:t>Тарифная система</w:t>
      </w:r>
      <w:r w:rsidR="00765C68" w:rsidRPr="00ED6568">
        <w:rPr>
          <w:i/>
          <w:iCs/>
          <w:sz w:val="28"/>
          <w:szCs w:val="28"/>
          <w:lang w:eastAsia="ko-KR"/>
        </w:rPr>
        <w:t xml:space="preserve"> </w:t>
      </w:r>
      <w:r w:rsidR="00765C68" w:rsidRPr="00ED6568">
        <w:rPr>
          <w:sz w:val="28"/>
          <w:szCs w:val="28"/>
          <w:lang w:eastAsia="ko-KR"/>
        </w:rPr>
        <w:t xml:space="preserve">— основа централизованного государственного регулирования зарплаты в соответствии с законом оплаты по труду. Тарифная система складывается из </w:t>
      </w:r>
      <w:r w:rsidR="00765C68">
        <w:rPr>
          <w:sz w:val="28"/>
          <w:szCs w:val="28"/>
          <w:lang w:eastAsia="ko-KR"/>
        </w:rPr>
        <w:t>4</w:t>
      </w:r>
      <w:r w:rsidR="00765C68" w:rsidRPr="00ED6568">
        <w:rPr>
          <w:sz w:val="28"/>
          <w:szCs w:val="28"/>
          <w:lang w:eastAsia="ko-KR"/>
        </w:rPr>
        <w:t xml:space="preserve"> элементов: тарифных ставок; тарифных сеток; тарифно-квалификационных справочников</w:t>
      </w:r>
      <w:r w:rsidR="00765C68">
        <w:rPr>
          <w:sz w:val="28"/>
          <w:szCs w:val="28"/>
          <w:lang w:eastAsia="ko-KR"/>
        </w:rPr>
        <w:t>, тарифных коэффициентов.</w:t>
      </w:r>
    </w:p>
    <w:p w14:paraId="24F6407F"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i/>
          <w:iCs/>
          <w:sz w:val="28"/>
          <w:szCs w:val="28"/>
        </w:rPr>
        <w:t xml:space="preserve">Тарифная система </w:t>
      </w:r>
      <w:r w:rsidRPr="00564E62">
        <w:rPr>
          <w:sz w:val="28"/>
          <w:szCs w:val="28"/>
        </w:rPr>
        <w:t>включает:</w:t>
      </w:r>
    </w:p>
    <w:p w14:paraId="16150DE6" w14:textId="77777777" w:rsidR="00765C68" w:rsidRPr="00564E62" w:rsidRDefault="00765C68" w:rsidP="00765C68">
      <w:pPr>
        <w:numPr>
          <w:ilvl w:val="0"/>
          <w:numId w:val="24"/>
        </w:numPr>
        <w:shd w:val="clear" w:color="auto" w:fill="FFFFFF"/>
        <w:autoSpaceDE w:val="0"/>
        <w:autoSpaceDN w:val="0"/>
        <w:adjustRightInd w:val="0"/>
        <w:rPr>
          <w:sz w:val="28"/>
          <w:szCs w:val="28"/>
        </w:rPr>
      </w:pPr>
      <w:r w:rsidRPr="00564E62">
        <w:rPr>
          <w:i/>
          <w:iCs/>
          <w:sz w:val="28"/>
          <w:szCs w:val="28"/>
        </w:rPr>
        <w:t xml:space="preserve">тарифно-квалификационные справочники </w:t>
      </w:r>
      <w:r w:rsidRPr="00564E62">
        <w:rPr>
          <w:sz w:val="28"/>
          <w:szCs w:val="28"/>
        </w:rPr>
        <w:t>для харак</w:t>
      </w:r>
      <w:r w:rsidRPr="00564E62">
        <w:rPr>
          <w:sz w:val="28"/>
          <w:szCs w:val="28"/>
        </w:rPr>
        <w:softHyphen/>
        <w:t>теристики профессий и видов для присвоения разрядов;</w:t>
      </w:r>
    </w:p>
    <w:p w14:paraId="40C2E827" w14:textId="77777777" w:rsidR="00765C68" w:rsidRPr="00564E62" w:rsidRDefault="00765C68" w:rsidP="00765C68">
      <w:pPr>
        <w:numPr>
          <w:ilvl w:val="0"/>
          <w:numId w:val="24"/>
        </w:numPr>
        <w:shd w:val="clear" w:color="auto" w:fill="FFFFFF"/>
        <w:autoSpaceDE w:val="0"/>
        <w:autoSpaceDN w:val="0"/>
        <w:adjustRightInd w:val="0"/>
        <w:rPr>
          <w:sz w:val="28"/>
          <w:szCs w:val="28"/>
        </w:rPr>
      </w:pPr>
      <w:r w:rsidRPr="00564E62">
        <w:rPr>
          <w:i/>
          <w:iCs/>
          <w:sz w:val="28"/>
          <w:szCs w:val="28"/>
        </w:rPr>
        <w:t xml:space="preserve">тарифные ставки </w:t>
      </w:r>
      <w:r w:rsidRPr="00564E62">
        <w:rPr>
          <w:sz w:val="28"/>
          <w:szCs w:val="28"/>
        </w:rPr>
        <w:t>для определения размеров оплаты труда за каждый разряд</w:t>
      </w:r>
      <w:r>
        <w:rPr>
          <w:sz w:val="28"/>
          <w:szCs w:val="28"/>
        </w:rPr>
        <w:t xml:space="preserve"> (категорию)</w:t>
      </w:r>
      <w:r w:rsidRPr="00564E62">
        <w:rPr>
          <w:sz w:val="28"/>
          <w:szCs w:val="28"/>
        </w:rPr>
        <w:t>;</w:t>
      </w:r>
    </w:p>
    <w:p w14:paraId="1050F178" w14:textId="77777777" w:rsidR="00765C68" w:rsidRDefault="00765C68" w:rsidP="00765C68">
      <w:pPr>
        <w:numPr>
          <w:ilvl w:val="0"/>
          <w:numId w:val="24"/>
        </w:numPr>
        <w:shd w:val="clear" w:color="auto" w:fill="FFFFFF"/>
        <w:autoSpaceDE w:val="0"/>
        <w:autoSpaceDN w:val="0"/>
        <w:adjustRightInd w:val="0"/>
        <w:rPr>
          <w:sz w:val="28"/>
          <w:szCs w:val="28"/>
        </w:rPr>
      </w:pPr>
      <w:r w:rsidRPr="00ED6568">
        <w:rPr>
          <w:i/>
          <w:iCs/>
          <w:sz w:val="28"/>
          <w:szCs w:val="28"/>
        </w:rPr>
        <w:t xml:space="preserve">тарифные сетки - </w:t>
      </w:r>
      <w:r w:rsidRPr="00ED6568">
        <w:rPr>
          <w:sz w:val="28"/>
          <w:szCs w:val="28"/>
        </w:rPr>
        <w:t>это совокупность тарифных разря</w:t>
      </w:r>
      <w:r w:rsidRPr="00ED6568">
        <w:rPr>
          <w:sz w:val="28"/>
          <w:szCs w:val="28"/>
        </w:rPr>
        <w:softHyphen/>
        <w:t>дов (категорий) и тарифных коэффициентов;</w:t>
      </w:r>
    </w:p>
    <w:p w14:paraId="0C4C3F25" w14:textId="77777777" w:rsidR="00765C68" w:rsidRPr="00CF5C56" w:rsidRDefault="00765C68" w:rsidP="00765C68">
      <w:pPr>
        <w:numPr>
          <w:ilvl w:val="0"/>
          <w:numId w:val="24"/>
        </w:numPr>
        <w:shd w:val="clear" w:color="auto" w:fill="FFFFFF"/>
        <w:autoSpaceDE w:val="0"/>
        <w:autoSpaceDN w:val="0"/>
        <w:adjustRightInd w:val="0"/>
        <w:rPr>
          <w:i/>
          <w:color w:val="000000"/>
          <w:sz w:val="28"/>
          <w:szCs w:val="28"/>
          <w:shd w:val="clear" w:color="auto" w:fill="FFFFFF"/>
        </w:rPr>
      </w:pPr>
      <w:r w:rsidRPr="00CF5C56">
        <w:rPr>
          <w:i/>
          <w:color w:val="000000"/>
          <w:sz w:val="28"/>
          <w:szCs w:val="28"/>
          <w:shd w:val="clear" w:color="auto" w:fill="FFFFFF"/>
        </w:rPr>
        <w:t>тарифные коэффициенты</w:t>
      </w:r>
    </w:p>
    <w:p w14:paraId="641F2AE8" w14:textId="77777777" w:rsidR="00765C68" w:rsidRDefault="00765C68" w:rsidP="00765C68">
      <w:pPr>
        <w:autoSpaceDE w:val="0"/>
        <w:autoSpaceDN w:val="0"/>
        <w:adjustRightInd w:val="0"/>
        <w:ind w:left="-540" w:firstLine="540"/>
        <w:rPr>
          <w:sz w:val="28"/>
          <w:szCs w:val="28"/>
          <w:lang w:eastAsia="ko-KR"/>
        </w:rPr>
      </w:pPr>
      <w:r w:rsidRPr="00ED6568">
        <w:rPr>
          <w:b/>
          <w:i/>
          <w:iCs/>
          <w:sz w:val="28"/>
          <w:szCs w:val="28"/>
          <w:lang w:eastAsia="ko-KR"/>
        </w:rPr>
        <w:t>Тарифные ставки</w:t>
      </w:r>
      <w:r w:rsidRPr="00ED6568">
        <w:rPr>
          <w:i/>
          <w:iCs/>
          <w:sz w:val="28"/>
          <w:szCs w:val="28"/>
          <w:lang w:eastAsia="ko-KR"/>
        </w:rPr>
        <w:t xml:space="preserve"> </w:t>
      </w:r>
      <w:r w:rsidRPr="00ED6568">
        <w:rPr>
          <w:sz w:val="28"/>
          <w:szCs w:val="28"/>
          <w:lang w:eastAsia="ko-KR"/>
        </w:rPr>
        <w:t>определяют размер оплаты труда за единицу времени, например, час, день, месяц. Тарифные ставки устанавливают в зависимости от тяжести и вредности труда, его интенсивности.  За "базу" для определения тарифных ставок принимается минимальный уровень оплаты труда, устанавливаемый государством на тот или иной период времени.</w:t>
      </w:r>
    </w:p>
    <w:p w14:paraId="1ABDF687" w14:textId="77777777" w:rsidR="00765C68" w:rsidRPr="00CF5C56" w:rsidRDefault="00765C68" w:rsidP="00765C68">
      <w:pPr>
        <w:autoSpaceDE w:val="0"/>
        <w:autoSpaceDN w:val="0"/>
        <w:adjustRightInd w:val="0"/>
        <w:ind w:left="-540" w:firstLine="540"/>
        <w:rPr>
          <w:color w:val="000000"/>
          <w:sz w:val="28"/>
          <w:szCs w:val="28"/>
          <w:shd w:val="clear" w:color="auto" w:fill="FFFFFF"/>
        </w:rPr>
      </w:pPr>
      <w:r w:rsidRPr="00CF5C56">
        <w:rPr>
          <w:color w:val="000000"/>
          <w:sz w:val="28"/>
          <w:szCs w:val="28"/>
          <w:shd w:val="clear" w:color="auto" w:fill="FFFFFF"/>
        </w:rPr>
        <w:t>Тарифная ставка всегда выражается в денежной форме, и ее размер возрастает по мере увеличения разряда.</w:t>
      </w:r>
    </w:p>
    <w:p w14:paraId="04A75045" w14:textId="77777777" w:rsidR="00765C68" w:rsidRPr="00CF5C56" w:rsidRDefault="00765C68" w:rsidP="00765C68">
      <w:pPr>
        <w:autoSpaceDE w:val="0"/>
        <w:autoSpaceDN w:val="0"/>
        <w:adjustRightInd w:val="0"/>
        <w:ind w:left="-540" w:firstLine="540"/>
        <w:rPr>
          <w:color w:val="000000"/>
          <w:sz w:val="28"/>
          <w:szCs w:val="28"/>
          <w:shd w:val="clear" w:color="auto" w:fill="FFFFFF"/>
        </w:rPr>
      </w:pPr>
      <w:r w:rsidRPr="00CF5C56">
        <w:rPr>
          <w:i/>
          <w:iCs/>
          <w:color w:val="000000"/>
          <w:sz w:val="28"/>
          <w:szCs w:val="28"/>
          <w:shd w:val="clear" w:color="auto" w:fill="FFFFFF"/>
        </w:rPr>
        <w:t>Разряд</w:t>
      </w:r>
      <w:r w:rsidRPr="00CF5C56">
        <w:rPr>
          <w:rStyle w:val="apple-converted-space"/>
          <w:color w:val="000000"/>
          <w:sz w:val="28"/>
          <w:szCs w:val="28"/>
          <w:shd w:val="clear" w:color="auto" w:fill="FFFFFF"/>
        </w:rPr>
        <w:t> </w:t>
      </w:r>
      <w:proofErr w:type="gramStart"/>
      <w:r w:rsidRPr="00CF5C56">
        <w:rPr>
          <w:color w:val="000000"/>
          <w:sz w:val="28"/>
          <w:szCs w:val="28"/>
          <w:shd w:val="clear" w:color="auto" w:fill="FFFFFF"/>
        </w:rPr>
        <w:t>–  это</w:t>
      </w:r>
      <w:proofErr w:type="gramEnd"/>
      <w:r w:rsidRPr="00CF5C56">
        <w:rPr>
          <w:color w:val="000000"/>
          <w:sz w:val="28"/>
          <w:szCs w:val="28"/>
          <w:shd w:val="clear" w:color="auto" w:fill="FFFFFF"/>
        </w:rPr>
        <w:t xml:space="preserve"> показатель сложности выполняемой работы и уровня квалификации рабочего. Соотношение между размерами тарифных ставок в зависимости от разряда выполненной работы определяется с помощью тарифного коэффициента, который указывается в тарифной сетке для каждого разряда.</w:t>
      </w:r>
    </w:p>
    <w:p w14:paraId="21BF1586" w14:textId="77777777" w:rsidR="00765C68" w:rsidRPr="00ED6568" w:rsidRDefault="00765C68" w:rsidP="00765C68">
      <w:pPr>
        <w:autoSpaceDE w:val="0"/>
        <w:autoSpaceDN w:val="0"/>
        <w:adjustRightInd w:val="0"/>
        <w:ind w:left="-540" w:firstLine="540"/>
        <w:rPr>
          <w:sz w:val="28"/>
          <w:szCs w:val="28"/>
          <w:lang w:eastAsia="ko-KR"/>
        </w:rPr>
      </w:pPr>
      <w:r w:rsidRPr="00ED6568">
        <w:rPr>
          <w:b/>
          <w:i/>
          <w:iCs/>
          <w:sz w:val="28"/>
          <w:szCs w:val="28"/>
          <w:lang w:eastAsia="ko-KR"/>
        </w:rPr>
        <w:t>Тарифные сетки</w:t>
      </w:r>
      <w:r w:rsidRPr="00ED6568">
        <w:rPr>
          <w:i/>
          <w:iCs/>
          <w:sz w:val="28"/>
          <w:szCs w:val="28"/>
          <w:lang w:eastAsia="ko-KR"/>
        </w:rPr>
        <w:t xml:space="preserve"> </w:t>
      </w:r>
      <w:r w:rsidRPr="00ED6568">
        <w:rPr>
          <w:sz w:val="28"/>
          <w:szCs w:val="28"/>
          <w:lang w:eastAsia="ko-KR"/>
        </w:rPr>
        <w:t>определяют соотношение в оплате труда в зависимости от его квалификации. На многих промышленных предприятиях в зависимости от квалификации все рабочие и работы</w:t>
      </w:r>
      <w:r>
        <w:rPr>
          <w:sz w:val="28"/>
          <w:szCs w:val="28"/>
          <w:lang w:eastAsia="ko-KR"/>
        </w:rPr>
        <w:t xml:space="preserve"> </w:t>
      </w:r>
      <w:r w:rsidRPr="00ED6568">
        <w:rPr>
          <w:sz w:val="28"/>
          <w:szCs w:val="28"/>
          <w:lang w:eastAsia="ko-KR"/>
        </w:rPr>
        <w:t>делятся на шесть тарифных разрядов.</w:t>
      </w:r>
    </w:p>
    <w:p w14:paraId="3AA980D5" w14:textId="77777777" w:rsidR="00765C68" w:rsidRPr="00ED6568" w:rsidRDefault="00765C68" w:rsidP="00765C68">
      <w:pPr>
        <w:autoSpaceDE w:val="0"/>
        <w:autoSpaceDN w:val="0"/>
        <w:adjustRightInd w:val="0"/>
        <w:ind w:left="-540"/>
        <w:rPr>
          <w:sz w:val="28"/>
          <w:szCs w:val="28"/>
          <w:lang w:eastAsia="ko-KR"/>
        </w:rPr>
      </w:pPr>
      <w:r w:rsidRPr="00ED6568">
        <w:rPr>
          <w:sz w:val="28"/>
          <w:szCs w:val="28"/>
          <w:lang w:eastAsia="ko-KR"/>
        </w:rPr>
        <w:t>Тарифная сетка характеризуется числом тарифных разрядов и</w:t>
      </w:r>
    </w:p>
    <w:p w14:paraId="13C04C57" w14:textId="77777777" w:rsidR="00765C68" w:rsidRDefault="00765C68" w:rsidP="00765C68">
      <w:pPr>
        <w:autoSpaceDE w:val="0"/>
        <w:autoSpaceDN w:val="0"/>
        <w:adjustRightInd w:val="0"/>
        <w:ind w:left="-540"/>
        <w:rPr>
          <w:sz w:val="28"/>
          <w:szCs w:val="28"/>
          <w:lang w:eastAsia="ko-KR"/>
        </w:rPr>
      </w:pPr>
      <w:r w:rsidRPr="00ED6568">
        <w:rPr>
          <w:sz w:val="28"/>
          <w:szCs w:val="28"/>
          <w:lang w:eastAsia="ko-KR"/>
        </w:rPr>
        <w:t xml:space="preserve">диапазоном тарифных коэффициентов. </w:t>
      </w:r>
    </w:p>
    <w:p w14:paraId="533D5ABB" w14:textId="77777777" w:rsidR="00765C68" w:rsidRDefault="00765C68" w:rsidP="00765C68">
      <w:pPr>
        <w:autoSpaceDE w:val="0"/>
        <w:autoSpaceDN w:val="0"/>
        <w:adjustRightInd w:val="0"/>
        <w:ind w:left="-540" w:firstLine="540"/>
        <w:rPr>
          <w:sz w:val="28"/>
          <w:szCs w:val="28"/>
          <w:lang w:eastAsia="ko-KR"/>
        </w:rPr>
      </w:pPr>
      <w:r w:rsidRPr="00ED6568">
        <w:rPr>
          <w:b/>
          <w:i/>
          <w:iCs/>
          <w:sz w:val="28"/>
          <w:szCs w:val="28"/>
          <w:lang w:eastAsia="ko-KR"/>
        </w:rPr>
        <w:t>Тарифный коэффициент</w:t>
      </w:r>
      <w:r>
        <w:rPr>
          <w:i/>
          <w:iCs/>
          <w:sz w:val="28"/>
          <w:szCs w:val="28"/>
          <w:lang w:eastAsia="ko-KR"/>
        </w:rPr>
        <w:t xml:space="preserve"> </w:t>
      </w:r>
      <w:r w:rsidRPr="00ED6568">
        <w:rPr>
          <w:i/>
          <w:iCs/>
          <w:sz w:val="28"/>
          <w:szCs w:val="28"/>
          <w:lang w:eastAsia="ko-KR"/>
        </w:rPr>
        <w:t xml:space="preserve">— </w:t>
      </w:r>
      <w:r w:rsidRPr="00ED6568">
        <w:rPr>
          <w:sz w:val="28"/>
          <w:szCs w:val="28"/>
          <w:lang w:eastAsia="ko-KR"/>
        </w:rPr>
        <w:t xml:space="preserve">отношение тарифной ставки данного разряда к тарифной ставке первого разряда. </w:t>
      </w:r>
    </w:p>
    <w:p w14:paraId="73CE8974" w14:textId="77777777" w:rsidR="00765C68" w:rsidRPr="00C45ABF" w:rsidRDefault="00765C68" w:rsidP="00765C68">
      <w:pPr>
        <w:autoSpaceDE w:val="0"/>
        <w:autoSpaceDN w:val="0"/>
        <w:adjustRightInd w:val="0"/>
        <w:ind w:left="-540" w:firstLine="540"/>
        <w:rPr>
          <w:color w:val="000000"/>
          <w:sz w:val="28"/>
          <w:szCs w:val="28"/>
          <w:shd w:val="clear" w:color="auto" w:fill="FFFFFF"/>
        </w:rPr>
      </w:pPr>
      <w:r w:rsidRPr="00F6427A">
        <w:rPr>
          <w:color w:val="000000"/>
          <w:sz w:val="28"/>
          <w:szCs w:val="28"/>
          <w:u w:val="single"/>
          <w:shd w:val="clear" w:color="auto" w:fill="FFFFFF"/>
        </w:rPr>
        <w:t>Достоинство тарифной системы</w:t>
      </w:r>
      <w:r w:rsidRPr="00C45ABF">
        <w:rPr>
          <w:color w:val="000000"/>
          <w:sz w:val="28"/>
          <w:szCs w:val="28"/>
          <w:shd w:val="clear" w:color="auto" w:fill="FFFFFF"/>
        </w:rPr>
        <w:t xml:space="preserve"> оплаты труда в том, что она, </w:t>
      </w:r>
    </w:p>
    <w:p w14:paraId="557C18F5" w14:textId="77777777" w:rsidR="00765C68" w:rsidRPr="00C45ABF" w:rsidRDefault="00765C68" w:rsidP="00765C68">
      <w:pPr>
        <w:autoSpaceDE w:val="0"/>
        <w:autoSpaceDN w:val="0"/>
        <w:adjustRightInd w:val="0"/>
        <w:ind w:left="-540" w:firstLine="540"/>
        <w:rPr>
          <w:color w:val="000000"/>
          <w:sz w:val="28"/>
          <w:szCs w:val="28"/>
          <w:shd w:val="clear" w:color="auto" w:fill="FFFFFF"/>
        </w:rPr>
      </w:pPr>
      <w:r w:rsidRPr="00C45ABF">
        <w:rPr>
          <w:color w:val="000000"/>
          <w:sz w:val="28"/>
          <w:szCs w:val="28"/>
          <w:shd w:val="clear" w:color="auto" w:fill="FFFFFF"/>
        </w:rPr>
        <w:t>во-первых, при определении размера вознаграждения за труд позволяет учитывать его сложность и условия выполнения работы;</w:t>
      </w:r>
    </w:p>
    <w:p w14:paraId="14D6458D" w14:textId="77777777" w:rsidR="00765C68" w:rsidRPr="00C45ABF" w:rsidRDefault="00765C68" w:rsidP="00765C68">
      <w:pPr>
        <w:autoSpaceDE w:val="0"/>
        <w:autoSpaceDN w:val="0"/>
        <w:adjustRightInd w:val="0"/>
        <w:ind w:left="-540" w:firstLine="540"/>
        <w:rPr>
          <w:color w:val="000000"/>
          <w:sz w:val="28"/>
          <w:szCs w:val="28"/>
          <w:shd w:val="clear" w:color="auto" w:fill="FFFFFF"/>
        </w:rPr>
      </w:pPr>
      <w:r w:rsidRPr="00C45ABF">
        <w:rPr>
          <w:color w:val="000000"/>
          <w:sz w:val="28"/>
          <w:szCs w:val="28"/>
          <w:shd w:val="clear" w:color="auto" w:fill="FFFFFF"/>
        </w:rPr>
        <w:t xml:space="preserve"> во-вторых, обеспечивает индивидуализацию оплаты труда с учетом опыта работы, профессионального мастерства, непрерывного трудового стажа работы в организации; </w:t>
      </w:r>
    </w:p>
    <w:p w14:paraId="7B36DDD4" w14:textId="77777777" w:rsidR="00765C68" w:rsidRPr="00C45ABF" w:rsidRDefault="00765C68" w:rsidP="00765C68">
      <w:pPr>
        <w:autoSpaceDE w:val="0"/>
        <w:autoSpaceDN w:val="0"/>
        <w:adjustRightInd w:val="0"/>
        <w:ind w:left="-540" w:firstLine="540"/>
        <w:rPr>
          <w:color w:val="000000"/>
          <w:sz w:val="28"/>
          <w:szCs w:val="28"/>
          <w:shd w:val="clear" w:color="auto" w:fill="FFFFFF"/>
        </w:rPr>
      </w:pPr>
      <w:r w:rsidRPr="00C45ABF">
        <w:rPr>
          <w:color w:val="000000"/>
          <w:sz w:val="28"/>
          <w:szCs w:val="28"/>
          <w:shd w:val="clear" w:color="auto" w:fill="FFFFFF"/>
        </w:rPr>
        <w:t xml:space="preserve">в-третьих, дает возможность учитывать факторы повышенной интенсивности труда (совмещение профессий, руководство бригадой и др.) и выполнение работы в условиях, отклоняющихся от нормальных (в ночное и сверхурочное время, выходные и праздничные дни). </w:t>
      </w:r>
    </w:p>
    <w:p w14:paraId="02E90348" w14:textId="77777777" w:rsidR="00765C68" w:rsidRPr="00C45ABF" w:rsidRDefault="00765C68" w:rsidP="00765C68">
      <w:pPr>
        <w:autoSpaceDE w:val="0"/>
        <w:autoSpaceDN w:val="0"/>
        <w:adjustRightInd w:val="0"/>
        <w:ind w:left="-540" w:firstLine="540"/>
        <w:rPr>
          <w:sz w:val="28"/>
          <w:szCs w:val="28"/>
          <w:lang w:eastAsia="ko-KR"/>
        </w:rPr>
      </w:pPr>
      <w:r w:rsidRPr="00C45ABF">
        <w:rPr>
          <w:color w:val="000000"/>
          <w:sz w:val="28"/>
          <w:szCs w:val="28"/>
          <w:shd w:val="clear" w:color="auto" w:fill="FFFFFF"/>
        </w:rPr>
        <w:t>Учет этих факторов при оплате труда осуществляется посредством доплат и надбавок к тарифным ставкам и окладам.</w:t>
      </w:r>
    </w:p>
    <w:p w14:paraId="402F9EF9" w14:textId="77777777" w:rsidR="00765C68" w:rsidRPr="00ED6568" w:rsidRDefault="00765C68" w:rsidP="00765C68">
      <w:pPr>
        <w:autoSpaceDE w:val="0"/>
        <w:autoSpaceDN w:val="0"/>
        <w:adjustRightInd w:val="0"/>
        <w:rPr>
          <w:sz w:val="28"/>
          <w:szCs w:val="28"/>
          <w:lang w:eastAsia="ko-KR"/>
        </w:rPr>
      </w:pPr>
    </w:p>
    <w:p w14:paraId="7DF28AAD" w14:textId="77777777" w:rsidR="00765C68" w:rsidRPr="00CF5C56" w:rsidRDefault="00E01D45" w:rsidP="00765C68">
      <w:pPr>
        <w:ind w:left="-540" w:firstLine="540"/>
        <w:rPr>
          <w:color w:val="000000"/>
          <w:sz w:val="28"/>
          <w:szCs w:val="28"/>
          <w:shd w:val="clear" w:color="auto" w:fill="FFFFFF"/>
        </w:rPr>
      </w:pPr>
      <w:r>
        <w:rPr>
          <w:b/>
          <w:bCs/>
          <w:color w:val="000000"/>
          <w:sz w:val="28"/>
          <w:szCs w:val="28"/>
          <w:shd w:val="clear" w:color="auto" w:fill="FFFFFF"/>
        </w:rPr>
        <w:t xml:space="preserve">2. </w:t>
      </w:r>
      <w:r w:rsidR="00765C68" w:rsidRPr="00CF5C56">
        <w:rPr>
          <w:b/>
          <w:bCs/>
          <w:color w:val="000000"/>
          <w:sz w:val="28"/>
          <w:szCs w:val="28"/>
          <w:shd w:val="clear" w:color="auto" w:fill="FFFFFF"/>
        </w:rPr>
        <w:t>Бестарифная система</w:t>
      </w:r>
      <w:r w:rsidR="00765C68" w:rsidRPr="00CF5C56">
        <w:rPr>
          <w:rStyle w:val="apple-converted-space"/>
          <w:color w:val="000000"/>
          <w:sz w:val="28"/>
          <w:szCs w:val="28"/>
          <w:shd w:val="clear" w:color="auto" w:fill="FFFFFF"/>
        </w:rPr>
        <w:t> </w:t>
      </w:r>
      <w:r w:rsidR="00765C68" w:rsidRPr="00CF5C56">
        <w:rPr>
          <w:color w:val="000000"/>
          <w:sz w:val="28"/>
          <w:szCs w:val="28"/>
          <w:shd w:val="clear" w:color="auto" w:fill="FFFFFF"/>
        </w:rPr>
        <w:t xml:space="preserve">оплаты труда ставит заработок работника в полную зависимость от конечных результатов работы коллектива, к которому относится </w:t>
      </w:r>
      <w:r w:rsidR="00765C68" w:rsidRPr="00CF5C56">
        <w:rPr>
          <w:color w:val="000000"/>
          <w:sz w:val="28"/>
          <w:szCs w:val="28"/>
          <w:shd w:val="clear" w:color="auto" w:fill="FFFFFF"/>
        </w:rPr>
        <w:lastRenderedPageBreak/>
        <w:t>работник. При этой системе не устанавливается твердого оклада или тарифной ставки. Применение такой системы целесообразно лишь в тех ситуациях, когда есть реальная возможность учесть результаты труда работника при общей заинтересованности и ответственности каждого коллектива.</w:t>
      </w:r>
    </w:p>
    <w:p w14:paraId="5CBF05FB" w14:textId="77777777" w:rsidR="00765C68" w:rsidRDefault="00765C68" w:rsidP="00765C68">
      <w:pPr>
        <w:ind w:left="-540" w:firstLine="540"/>
        <w:rPr>
          <w:color w:val="000000"/>
          <w:sz w:val="28"/>
          <w:szCs w:val="28"/>
        </w:rPr>
      </w:pPr>
      <w:r w:rsidRPr="00ED6568">
        <w:rPr>
          <w:color w:val="000000"/>
          <w:sz w:val="28"/>
          <w:szCs w:val="28"/>
        </w:rPr>
        <w:t>Разновидностью бестарифной системы оплаты труда является контрактная система – заключение договора (контракта) на определ</w:t>
      </w:r>
      <w:r>
        <w:rPr>
          <w:color w:val="000000"/>
          <w:sz w:val="28"/>
          <w:szCs w:val="28"/>
        </w:rPr>
        <w:t>е</w:t>
      </w:r>
      <w:r w:rsidRPr="00ED6568">
        <w:rPr>
          <w:color w:val="000000"/>
          <w:sz w:val="28"/>
          <w:szCs w:val="28"/>
        </w:rPr>
        <w:t>нный срок между работодателем и исполнителем. Оговариваются условия труда, права и обязанности сторон, режим работы и уровень оплаты труда, срок действия контракта.</w:t>
      </w:r>
    </w:p>
    <w:p w14:paraId="27556732" w14:textId="77777777" w:rsidR="00E01D45" w:rsidRDefault="00E01D45" w:rsidP="00765C68">
      <w:pPr>
        <w:ind w:left="-540" w:firstLine="540"/>
        <w:rPr>
          <w:color w:val="000000"/>
          <w:sz w:val="28"/>
          <w:szCs w:val="28"/>
        </w:rPr>
      </w:pPr>
    </w:p>
    <w:p w14:paraId="1264AA0E" w14:textId="77777777" w:rsidR="00E01D45" w:rsidRDefault="00E01D45" w:rsidP="00765C68">
      <w:pPr>
        <w:ind w:left="-540" w:firstLine="540"/>
        <w:rPr>
          <w:b/>
          <w:color w:val="000000"/>
          <w:sz w:val="28"/>
          <w:szCs w:val="28"/>
        </w:rPr>
      </w:pPr>
      <w:r w:rsidRPr="00E01D45">
        <w:rPr>
          <w:b/>
          <w:color w:val="000000"/>
          <w:sz w:val="28"/>
          <w:szCs w:val="28"/>
        </w:rPr>
        <w:t>3. Смешанная</w:t>
      </w:r>
    </w:p>
    <w:p w14:paraId="3ADC9A1A" w14:textId="77777777" w:rsidR="00E01D45" w:rsidRPr="00E01D45" w:rsidRDefault="00E01D45" w:rsidP="00E01D45">
      <w:pPr>
        <w:ind w:left="-426" w:firstLine="426"/>
        <w:rPr>
          <w:sz w:val="28"/>
          <w:szCs w:val="28"/>
        </w:rPr>
      </w:pPr>
      <w:r w:rsidRPr="00E01D45">
        <w:rPr>
          <w:sz w:val="28"/>
          <w:szCs w:val="28"/>
        </w:rPr>
        <w:t>Она может содержать элементы как тарифной, так и бестарифной систем оплаты труда.</w:t>
      </w:r>
    </w:p>
    <w:p w14:paraId="3C10A812" w14:textId="77777777" w:rsidR="00E01D45" w:rsidRPr="00E01D45" w:rsidRDefault="00E01D45" w:rsidP="00E01D45">
      <w:pPr>
        <w:ind w:left="-567" w:firstLine="567"/>
        <w:rPr>
          <w:sz w:val="28"/>
          <w:szCs w:val="28"/>
        </w:rPr>
      </w:pPr>
      <w:r w:rsidRPr="00E01D45">
        <w:rPr>
          <w:sz w:val="28"/>
          <w:szCs w:val="28"/>
        </w:rPr>
        <w:t>Для усиления заинтересованности работников в повышении эффективности производства и качества выполняемых работ работодателем могут вводиться системы премирования и другие формы стимулирования труда.</w:t>
      </w:r>
    </w:p>
    <w:p w14:paraId="660C7F19" w14:textId="77777777" w:rsidR="00E01D45" w:rsidRPr="00E01D45" w:rsidRDefault="00E01D45" w:rsidP="00E01D45">
      <w:pPr>
        <w:ind w:left="-567" w:firstLine="1275"/>
        <w:rPr>
          <w:sz w:val="28"/>
          <w:szCs w:val="28"/>
        </w:rPr>
      </w:pPr>
      <w:r w:rsidRPr="00E01D45">
        <w:rPr>
          <w:sz w:val="28"/>
          <w:szCs w:val="28"/>
        </w:rPr>
        <w:t>Система оплаты и стимулирования труда работников определяется условиями коллективного договора, трудового договора и (или) актами работодателя.</w:t>
      </w:r>
    </w:p>
    <w:p w14:paraId="0874C3A4" w14:textId="77777777" w:rsidR="00765C68" w:rsidRDefault="00E01D45" w:rsidP="00E01D45">
      <w:pPr>
        <w:ind w:left="-567" w:firstLine="1275"/>
        <w:rPr>
          <w:sz w:val="28"/>
          <w:szCs w:val="28"/>
        </w:rPr>
      </w:pPr>
      <w:r w:rsidRPr="00E01D45">
        <w:rPr>
          <w:sz w:val="28"/>
          <w:szCs w:val="28"/>
        </w:rPr>
        <w:t>Система оплаты труда должна обеспечить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w:t>
      </w:r>
    </w:p>
    <w:p w14:paraId="02823117" w14:textId="77777777" w:rsidR="00765C68" w:rsidRDefault="00765C68" w:rsidP="00765C68">
      <w:pPr>
        <w:tabs>
          <w:tab w:val="left" w:pos="0"/>
        </w:tabs>
        <w:rPr>
          <w:sz w:val="28"/>
          <w:szCs w:val="28"/>
        </w:rPr>
      </w:pPr>
    </w:p>
    <w:p w14:paraId="57A1EFE8" w14:textId="77777777" w:rsidR="00765C68" w:rsidRDefault="00765C68" w:rsidP="00765C68">
      <w:pPr>
        <w:tabs>
          <w:tab w:val="left" w:pos="0"/>
        </w:tabs>
        <w:jc w:val="center"/>
        <w:rPr>
          <w:b/>
          <w:sz w:val="28"/>
          <w:szCs w:val="28"/>
        </w:rPr>
      </w:pPr>
      <w:r w:rsidRPr="00CF3AD6">
        <w:rPr>
          <w:b/>
          <w:sz w:val="28"/>
          <w:szCs w:val="28"/>
        </w:rPr>
        <w:t>4. Государственное регулирование заработной платы</w:t>
      </w:r>
    </w:p>
    <w:p w14:paraId="7A7D8C18" w14:textId="77777777" w:rsidR="00765C68" w:rsidRDefault="00765C68" w:rsidP="00765C68">
      <w:pPr>
        <w:tabs>
          <w:tab w:val="left" w:pos="0"/>
        </w:tabs>
        <w:jc w:val="center"/>
        <w:rPr>
          <w:b/>
          <w:sz w:val="28"/>
          <w:szCs w:val="28"/>
        </w:rPr>
      </w:pPr>
    </w:p>
    <w:p w14:paraId="3D746C61" w14:textId="77777777" w:rsidR="00765C68" w:rsidRPr="00CF3AD6" w:rsidRDefault="00765C68" w:rsidP="00765C68">
      <w:pPr>
        <w:ind w:firstLine="708"/>
        <w:rPr>
          <w:sz w:val="28"/>
          <w:szCs w:val="28"/>
        </w:rPr>
      </w:pPr>
      <w:r w:rsidRPr="00CF3AD6">
        <w:rPr>
          <w:sz w:val="28"/>
          <w:szCs w:val="28"/>
        </w:rPr>
        <w:t>Государство может осуществлять </w:t>
      </w:r>
      <w:bookmarkStart w:id="1" w:name="keyword20"/>
      <w:bookmarkEnd w:id="1"/>
      <w:r w:rsidRPr="00CF3AD6">
        <w:rPr>
          <w:sz w:val="28"/>
          <w:szCs w:val="28"/>
        </w:rPr>
        <w:t>контроль за заработной платой, как прямым, так и косвенным способом.</w:t>
      </w:r>
    </w:p>
    <w:p w14:paraId="366EA23A" w14:textId="77777777" w:rsidR="00765C68" w:rsidRPr="00CF3AD6" w:rsidRDefault="00765C68" w:rsidP="00765C68">
      <w:pPr>
        <w:ind w:firstLine="708"/>
        <w:rPr>
          <w:sz w:val="28"/>
          <w:szCs w:val="28"/>
        </w:rPr>
      </w:pPr>
      <w:r w:rsidRPr="00CF3AD6">
        <w:rPr>
          <w:sz w:val="28"/>
          <w:szCs w:val="28"/>
          <w:u w:val="single"/>
        </w:rPr>
        <w:t>Государственное регулирование оплаты труда включает</w:t>
      </w:r>
      <w:r w:rsidRPr="00CF3AD6">
        <w:rPr>
          <w:sz w:val="28"/>
          <w:szCs w:val="28"/>
        </w:rPr>
        <w:t>:</w:t>
      </w:r>
    </w:p>
    <w:p w14:paraId="4D524E81" w14:textId="77777777" w:rsidR="00765C68" w:rsidRPr="00CF3AD6" w:rsidRDefault="00765C68" w:rsidP="00765C68">
      <w:pPr>
        <w:rPr>
          <w:sz w:val="28"/>
          <w:szCs w:val="28"/>
        </w:rPr>
      </w:pPr>
      <w:r w:rsidRPr="00CF3AD6">
        <w:rPr>
          <w:sz w:val="28"/>
          <w:szCs w:val="28"/>
        </w:rPr>
        <w:t xml:space="preserve">- </w:t>
      </w:r>
      <w:r>
        <w:rPr>
          <w:sz w:val="28"/>
          <w:szCs w:val="28"/>
        </w:rPr>
        <w:t xml:space="preserve">правовые </w:t>
      </w:r>
      <w:r w:rsidRPr="00CF3AD6">
        <w:rPr>
          <w:sz w:val="28"/>
          <w:szCs w:val="28"/>
        </w:rPr>
        <w:t>норм</w:t>
      </w:r>
      <w:r>
        <w:rPr>
          <w:sz w:val="28"/>
          <w:szCs w:val="28"/>
        </w:rPr>
        <w:t>ы</w:t>
      </w:r>
      <w:r w:rsidRPr="00CF3AD6">
        <w:rPr>
          <w:sz w:val="28"/>
          <w:szCs w:val="28"/>
        </w:rPr>
        <w:t xml:space="preserve"> регулирования трудовых отношений, в том числе и по вопросам оплаты труда;</w:t>
      </w:r>
    </w:p>
    <w:p w14:paraId="699A96FC" w14:textId="77777777" w:rsidR="00765C68" w:rsidRPr="00CF3AD6" w:rsidRDefault="00765C68" w:rsidP="00765C68">
      <w:pPr>
        <w:rPr>
          <w:sz w:val="28"/>
          <w:szCs w:val="28"/>
        </w:rPr>
      </w:pPr>
      <w:r w:rsidRPr="00CF3AD6">
        <w:rPr>
          <w:sz w:val="28"/>
          <w:szCs w:val="28"/>
        </w:rPr>
        <w:t xml:space="preserve">- законодательное установление </w:t>
      </w:r>
      <w:proofErr w:type="gramStart"/>
      <w:r w:rsidRPr="00CF3AD6">
        <w:rPr>
          <w:sz w:val="28"/>
          <w:szCs w:val="28"/>
        </w:rPr>
        <w:t>минимального  размера</w:t>
      </w:r>
      <w:proofErr w:type="gramEnd"/>
      <w:r w:rsidRPr="00CF3AD6">
        <w:rPr>
          <w:sz w:val="28"/>
          <w:szCs w:val="28"/>
        </w:rPr>
        <w:t xml:space="preserve"> оплаты труда  </w:t>
      </w:r>
      <w:r>
        <w:rPr>
          <w:sz w:val="28"/>
          <w:szCs w:val="28"/>
        </w:rPr>
        <w:t>в РК;</w:t>
      </w:r>
    </w:p>
    <w:p w14:paraId="6A9F1F81" w14:textId="77777777" w:rsidR="00765C68" w:rsidRPr="00CF3AD6" w:rsidRDefault="00765C68" w:rsidP="00765C68">
      <w:pPr>
        <w:rPr>
          <w:sz w:val="28"/>
          <w:szCs w:val="28"/>
        </w:rPr>
      </w:pPr>
      <w:r w:rsidRPr="00CF3AD6">
        <w:rPr>
          <w:sz w:val="28"/>
          <w:szCs w:val="28"/>
        </w:rPr>
        <w:t xml:space="preserve">- налоговое регулирование средств, направляемых на </w:t>
      </w:r>
      <w:proofErr w:type="gramStart"/>
      <w:r w:rsidRPr="00CF3AD6">
        <w:rPr>
          <w:sz w:val="28"/>
          <w:szCs w:val="28"/>
        </w:rPr>
        <w:t>оплату  труда</w:t>
      </w:r>
      <w:proofErr w:type="gramEnd"/>
      <w:r w:rsidRPr="00CF3AD6">
        <w:rPr>
          <w:sz w:val="28"/>
          <w:szCs w:val="28"/>
        </w:rPr>
        <w:t xml:space="preserve"> предприятиями, а также  доходов физических лиц,</w:t>
      </w:r>
    </w:p>
    <w:p w14:paraId="75888F85" w14:textId="77777777" w:rsidR="00765C68" w:rsidRPr="00CF3AD6" w:rsidRDefault="00765C68" w:rsidP="00765C68">
      <w:pPr>
        <w:rPr>
          <w:sz w:val="28"/>
          <w:szCs w:val="28"/>
        </w:rPr>
      </w:pPr>
      <w:r w:rsidRPr="00CF3AD6">
        <w:rPr>
          <w:sz w:val="28"/>
          <w:szCs w:val="28"/>
        </w:rPr>
        <w:t>- установление районных</w:t>
      </w:r>
      <w:r>
        <w:rPr>
          <w:sz w:val="28"/>
          <w:szCs w:val="28"/>
        </w:rPr>
        <w:t xml:space="preserve"> (сельских)</w:t>
      </w:r>
      <w:r w:rsidRPr="00CF3AD6">
        <w:rPr>
          <w:sz w:val="28"/>
          <w:szCs w:val="28"/>
        </w:rPr>
        <w:t xml:space="preserve"> коэффициентов и процентов надбавок;</w:t>
      </w:r>
    </w:p>
    <w:p w14:paraId="12F6E498" w14:textId="77777777" w:rsidR="00765C68" w:rsidRPr="00CF3AD6" w:rsidRDefault="00765C68" w:rsidP="00765C68">
      <w:pPr>
        <w:rPr>
          <w:sz w:val="28"/>
          <w:szCs w:val="28"/>
        </w:rPr>
      </w:pPr>
      <w:r w:rsidRPr="00CF3AD6">
        <w:rPr>
          <w:sz w:val="28"/>
          <w:szCs w:val="28"/>
        </w:rPr>
        <w:t>- установление государственных гарантий по оплате труда</w:t>
      </w:r>
      <w:r>
        <w:rPr>
          <w:sz w:val="28"/>
          <w:szCs w:val="28"/>
        </w:rPr>
        <w:t xml:space="preserve"> (пособия, отпуск)</w:t>
      </w:r>
      <w:r w:rsidRPr="00CF3AD6">
        <w:rPr>
          <w:sz w:val="28"/>
          <w:szCs w:val="28"/>
        </w:rPr>
        <w:t>.</w:t>
      </w:r>
    </w:p>
    <w:p w14:paraId="24AC57B0" w14:textId="77777777" w:rsidR="00765C68" w:rsidRPr="00CF3AD6" w:rsidRDefault="00765C68" w:rsidP="00765C68">
      <w:pPr>
        <w:ind w:firstLine="708"/>
        <w:rPr>
          <w:sz w:val="28"/>
          <w:szCs w:val="28"/>
        </w:rPr>
      </w:pPr>
      <w:r w:rsidRPr="00CF3AD6">
        <w:rPr>
          <w:sz w:val="28"/>
          <w:szCs w:val="28"/>
        </w:rPr>
        <w:t xml:space="preserve">Регулирование оплаты труда </w:t>
      </w:r>
      <w:r>
        <w:rPr>
          <w:sz w:val="28"/>
          <w:szCs w:val="28"/>
        </w:rPr>
        <w:t xml:space="preserve">обеспечивается </w:t>
      </w:r>
      <w:r w:rsidRPr="00CF3AD6">
        <w:rPr>
          <w:sz w:val="28"/>
          <w:szCs w:val="28"/>
        </w:rPr>
        <w:t>коллективными договорами, индивидуальными договорами (контрактами).</w:t>
      </w:r>
    </w:p>
    <w:p w14:paraId="02ACC4D2" w14:textId="77777777" w:rsidR="00765C68" w:rsidRDefault="00765C68" w:rsidP="00765C68"/>
    <w:p w14:paraId="39076383" w14:textId="77777777" w:rsidR="00765C68" w:rsidRDefault="00765C68" w:rsidP="00765C68"/>
    <w:p w14:paraId="6B816D69" w14:textId="77777777" w:rsidR="00765C68" w:rsidRDefault="00765C68" w:rsidP="00765C68">
      <w:pPr>
        <w:rPr>
          <w:b/>
          <w:sz w:val="28"/>
          <w:szCs w:val="28"/>
          <w:u w:val="single"/>
        </w:rPr>
      </w:pPr>
      <w:r w:rsidRPr="0055546E">
        <w:rPr>
          <w:b/>
          <w:sz w:val="28"/>
          <w:szCs w:val="28"/>
          <w:u w:val="single"/>
        </w:rPr>
        <w:t>Задание</w:t>
      </w:r>
      <w:r>
        <w:rPr>
          <w:b/>
          <w:sz w:val="28"/>
          <w:szCs w:val="28"/>
          <w:u w:val="single"/>
        </w:rPr>
        <w:t>, которое выполняется в течение</w:t>
      </w:r>
      <w:r w:rsidRPr="0055546E">
        <w:rPr>
          <w:b/>
          <w:sz w:val="28"/>
          <w:szCs w:val="28"/>
          <w:u w:val="single"/>
        </w:rPr>
        <w:t xml:space="preserve"> урок</w:t>
      </w:r>
      <w:r>
        <w:rPr>
          <w:b/>
          <w:sz w:val="28"/>
          <w:szCs w:val="28"/>
          <w:u w:val="single"/>
        </w:rPr>
        <w:t>а</w:t>
      </w:r>
      <w:r w:rsidRPr="0055546E">
        <w:rPr>
          <w:b/>
          <w:sz w:val="28"/>
          <w:szCs w:val="28"/>
          <w:u w:val="single"/>
        </w:rPr>
        <w:t>:</w:t>
      </w:r>
    </w:p>
    <w:p w14:paraId="5F4F374D" w14:textId="77777777" w:rsidR="00765C68" w:rsidRDefault="00765C68" w:rsidP="00765C68">
      <w:pPr>
        <w:pStyle w:val="a7"/>
        <w:numPr>
          <w:ilvl w:val="0"/>
          <w:numId w:val="21"/>
        </w:numPr>
        <w:jc w:val="left"/>
        <w:rPr>
          <w:sz w:val="28"/>
          <w:szCs w:val="28"/>
        </w:rPr>
      </w:pPr>
      <w:r>
        <w:rPr>
          <w:sz w:val="28"/>
          <w:szCs w:val="28"/>
        </w:rPr>
        <w:t>Изучить материал, презентацию</w:t>
      </w:r>
    </w:p>
    <w:p w14:paraId="7D095D03" w14:textId="77777777" w:rsidR="00765C68" w:rsidRDefault="00765C68" w:rsidP="00765C68">
      <w:pPr>
        <w:pStyle w:val="a7"/>
        <w:numPr>
          <w:ilvl w:val="0"/>
          <w:numId w:val="21"/>
        </w:numPr>
        <w:jc w:val="left"/>
        <w:rPr>
          <w:sz w:val="28"/>
          <w:szCs w:val="28"/>
        </w:rPr>
      </w:pPr>
      <w:r>
        <w:rPr>
          <w:sz w:val="28"/>
          <w:szCs w:val="28"/>
        </w:rPr>
        <w:t>Сделать краткий конспект материала в тетрадь</w:t>
      </w:r>
    </w:p>
    <w:p w14:paraId="6B422656" w14:textId="77777777" w:rsidR="00F559C9" w:rsidRPr="007410B0" w:rsidRDefault="00F559C9" w:rsidP="007410B0"/>
    <w:sectPr w:rsidR="00F559C9" w:rsidRPr="007410B0" w:rsidSect="0088708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0"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5"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7"/>
  </w:num>
  <w:num w:numId="2">
    <w:abstractNumId w:val="2"/>
  </w:num>
  <w:num w:numId="3">
    <w:abstractNumId w:val="25"/>
  </w:num>
  <w:num w:numId="4">
    <w:abstractNumId w:val="18"/>
  </w:num>
  <w:num w:numId="5">
    <w:abstractNumId w:val="22"/>
  </w:num>
  <w:num w:numId="6">
    <w:abstractNumId w:val="15"/>
  </w:num>
  <w:num w:numId="7">
    <w:abstractNumId w:val="7"/>
  </w:num>
  <w:num w:numId="8">
    <w:abstractNumId w:val="23"/>
  </w:num>
  <w:num w:numId="9">
    <w:abstractNumId w:val="24"/>
    <w:lvlOverride w:ilvl="0">
      <w:startOverride w:val="1"/>
    </w:lvlOverride>
  </w:num>
  <w:num w:numId="10">
    <w:abstractNumId w:val="9"/>
  </w:num>
  <w:num w:numId="11">
    <w:abstractNumId w:val="26"/>
  </w:num>
  <w:num w:numId="12">
    <w:abstractNumId w:val="1"/>
  </w:num>
  <w:num w:numId="13">
    <w:abstractNumId w:val="20"/>
  </w:num>
  <w:num w:numId="14">
    <w:abstractNumId w:val="12"/>
  </w:num>
  <w:num w:numId="15">
    <w:abstractNumId w:val="14"/>
  </w:num>
  <w:num w:numId="16">
    <w:abstractNumId w:val="13"/>
  </w:num>
  <w:num w:numId="17">
    <w:abstractNumId w:val="0"/>
  </w:num>
  <w:num w:numId="18">
    <w:abstractNumId w:val="5"/>
  </w:num>
  <w:num w:numId="19">
    <w:abstractNumId w:val="6"/>
  </w:num>
  <w:num w:numId="20">
    <w:abstractNumId w:val="11"/>
  </w:num>
  <w:num w:numId="21">
    <w:abstractNumId w:val="4"/>
  </w:num>
  <w:num w:numId="22">
    <w:abstractNumId w:val="3"/>
  </w:num>
  <w:num w:numId="23">
    <w:abstractNumId w:val="21"/>
  </w:num>
  <w:num w:numId="24">
    <w:abstractNumId w:val="16"/>
  </w:num>
  <w:num w:numId="25">
    <w:abstractNumId w:val="8"/>
  </w:num>
  <w:num w:numId="26">
    <w:abstractNumId w:val="28"/>
  </w:num>
  <w:num w:numId="27">
    <w:abstractNumId w:val="19"/>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1930E7"/>
    <w:rsid w:val="00284383"/>
    <w:rsid w:val="00291C83"/>
    <w:rsid w:val="002B06AB"/>
    <w:rsid w:val="003A7282"/>
    <w:rsid w:val="003C590B"/>
    <w:rsid w:val="004575DE"/>
    <w:rsid w:val="0050242D"/>
    <w:rsid w:val="00525022"/>
    <w:rsid w:val="005403BE"/>
    <w:rsid w:val="00546761"/>
    <w:rsid w:val="0055546E"/>
    <w:rsid w:val="005A6908"/>
    <w:rsid w:val="005F2511"/>
    <w:rsid w:val="00713AEC"/>
    <w:rsid w:val="007410B0"/>
    <w:rsid w:val="00765730"/>
    <w:rsid w:val="00765C68"/>
    <w:rsid w:val="007777E1"/>
    <w:rsid w:val="007A4389"/>
    <w:rsid w:val="007B0720"/>
    <w:rsid w:val="007D554D"/>
    <w:rsid w:val="00832797"/>
    <w:rsid w:val="00887081"/>
    <w:rsid w:val="00891CA7"/>
    <w:rsid w:val="0094083A"/>
    <w:rsid w:val="00986C95"/>
    <w:rsid w:val="009C172C"/>
    <w:rsid w:val="00BE5CA3"/>
    <w:rsid w:val="00C45984"/>
    <w:rsid w:val="00C561CF"/>
    <w:rsid w:val="00D32655"/>
    <w:rsid w:val="00E01D45"/>
    <w:rsid w:val="00E119EB"/>
    <w:rsid w:val="00EB184A"/>
    <w:rsid w:val="00ED0BD2"/>
    <w:rsid w:val="00EE6798"/>
    <w:rsid w:val="00EF6D0A"/>
    <w:rsid w:val="00F04D8D"/>
    <w:rsid w:val="00F2415C"/>
    <w:rsid w:val="00F559C9"/>
    <w:rsid w:val="00F96483"/>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BCD09D"/>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rtejustify">
    <w:name w:val="rtejustify"/>
    <w:basedOn w:val="a"/>
    <w:rsid w:val="00E01D4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31603917">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2030</Words>
  <Characters>11571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9</cp:revision>
  <cp:lastPrinted>2020-03-05T02:34:00Z</cp:lastPrinted>
  <dcterms:created xsi:type="dcterms:W3CDTF">2020-05-07T10:29:00Z</dcterms:created>
  <dcterms:modified xsi:type="dcterms:W3CDTF">2020-11-15T06:12:00Z</dcterms:modified>
</cp:coreProperties>
</file>